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1A" w:rsidRDefault="00384F1A" w:rsidP="007C7A21">
      <w:pPr>
        <w:widowControl/>
        <w:spacing w:after="240" w:line="560" w:lineRule="exact"/>
        <w:ind w:firstLine="480"/>
        <w:jc w:val="center"/>
        <w:rPr>
          <w:rFonts w:ascii="华文中宋" w:eastAsia="华文中宋" w:hAnsi="华文中宋" w:cs="宋体"/>
          <w:b/>
          <w:color w:val="333333"/>
          <w:kern w:val="0"/>
          <w:sz w:val="44"/>
          <w:szCs w:val="44"/>
        </w:rPr>
      </w:pPr>
      <w:r w:rsidRPr="006777AE">
        <w:rPr>
          <w:rFonts w:ascii="华文中宋" w:eastAsia="华文中宋" w:hAnsi="华文中宋" w:cs="宋体" w:hint="eastAsia"/>
          <w:b/>
          <w:color w:val="333333"/>
          <w:kern w:val="0"/>
          <w:sz w:val="44"/>
          <w:szCs w:val="44"/>
        </w:rPr>
        <w:t>关于</w:t>
      </w:r>
      <w:r w:rsidRPr="006777AE">
        <w:rPr>
          <w:rFonts w:ascii="华文中宋" w:eastAsia="华文中宋" w:hAnsi="华文中宋" w:cs="宋体"/>
          <w:b/>
          <w:color w:val="333333"/>
          <w:kern w:val="0"/>
          <w:sz w:val="44"/>
          <w:szCs w:val="44"/>
        </w:rPr>
        <w:t>开展</w:t>
      </w:r>
      <w:r w:rsidRPr="006777AE">
        <w:rPr>
          <w:rFonts w:ascii="华文中宋" w:eastAsia="华文中宋" w:hAnsi="华文中宋" w:cs="宋体" w:hint="eastAsia"/>
          <w:b/>
          <w:color w:val="333333"/>
          <w:kern w:val="0"/>
          <w:sz w:val="44"/>
          <w:szCs w:val="44"/>
        </w:rPr>
        <w:t>2016年</w:t>
      </w:r>
      <w:r w:rsidRPr="006777AE">
        <w:rPr>
          <w:rFonts w:ascii="华文中宋" w:eastAsia="华文中宋" w:hAnsi="华文中宋" w:cs="宋体"/>
          <w:b/>
          <w:color w:val="333333"/>
          <w:kern w:val="0"/>
          <w:sz w:val="44"/>
          <w:szCs w:val="44"/>
        </w:rPr>
        <w:t>“五四”评优的通知</w:t>
      </w:r>
    </w:p>
    <w:p w:rsidR="00511356" w:rsidRPr="00511356" w:rsidRDefault="00511356" w:rsidP="00511356">
      <w:pPr>
        <w:widowControl/>
        <w:spacing w:after="240" w:line="560" w:lineRule="exact"/>
        <w:ind w:firstLine="480"/>
        <w:jc w:val="right"/>
        <w:rPr>
          <w:rFonts w:ascii="华文中宋" w:eastAsia="华文中宋" w:hAnsi="华文中宋" w:cs="宋体"/>
          <w:b/>
          <w:color w:val="333333"/>
          <w:kern w:val="0"/>
          <w:sz w:val="44"/>
          <w:szCs w:val="44"/>
        </w:rPr>
      </w:pPr>
      <w:proofErr w:type="gramStart"/>
      <w:r w:rsidRPr="00D15370">
        <w:rPr>
          <w:rFonts w:ascii="仿宋_GB2312" w:eastAsia="仿宋_GB2312" w:hAnsi="仿宋" w:hint="eastAsia"/>
          <w:sz w:val="30"/>
          <w:szCs w:val="30"/>
        </w:rPr>
        <w:t>团</w:t>
      </w:r>
      <w:r>
        <w:rPr>
          <w:rFonts w:ascii="仿宋_GB2312" w:eastAsia="仿宋_GB2312" w:hAnsi="仿宋" w:hint="eastAsia"/>
          <w:sz w:val="30"/>
          <w:szCs w:val="30"/>
        </w:rPr>
        <w:t>字</w:t>
      </w:r>
      <w:r w:rsidRPr="00D15370">
        <w:rPr>
          <w:rFonts w:ascii="仿宋_GB2312" w:eastAsia="仿宋_GB2312" w:hAnsi="仿宋" w:hint="eastAsia"/>
          <w:sz w:val="30"/>
          <w:szCs w:val="30"/>
        </w:rPr>
        <w:t>便函</w:t>
      </w:r>
      <w:proofErr w:type="gramEnd"/>
      <w:r w:rsidRPr="00D15370">
        <w:rPr>
          <w:rFonts w:ascii="仿宋_GB2312" w:eastAsia="仿宋_GB2312" w:hAnsi="仿宋" w:hint="eastAsia"/>
          <w:sz w:val="30"/>
          <w:szCs w:val="30"/>
        </w:rPr>
        <w:t>〔201</w:t>
      </w:r>
      <w:r>
        <w:rPr>
          <w:rFonts w:ascii="仿宋_GB2312" w:eastAsia="仿宋_GB2312" w:hAnsi="仿宋"/>
          <w:sz w:val="30"/>
          <w:szCs w:val="30"/>
        </w:rPr>
        <w:t>6</w:t>
      </w:r>
      <w:r w:rsidRPr="00D15370">
        <w:rPr>
          <w:rFonts w:ascii="仿宋_GB2312" w:eastAsia="仿宋_GB2312" w:hAnsi="仿宋" w:hint="eastAsia"/>
          <w:sz w:val="30"/>
          <w:szCs w:val="30"/>
        </w:rPr>
        <w:t>〕</w:t>
      </w:r>
      <w:r>
        <w:rPr>
          <w:rFonts w:ascii="仿宋_GB2312" w:eastAsia="仿宋_GB2312" w:hAnsi="仿宋" w:hint="eastAsia"/>
          <w:sz w:val="30"/>
          <w:szCs w:val="30"/>
        </w:rPr>
        <w:t>1</w:t>
      </w:r>
      <w:r w:rsidRPr="00D15370">
        <w:rPr>
          <w:rFonts w:ascii="仿宋_GB2312" w:eastAsia="仿宋_GB2312" w:hAnsi="仿宋" w:hint="eastAsia"/>
          <w:sz w:val="30"/>
          <w:szCs w:val="30"/>
        </w:rPr>
        <w:t>号</w:t>
      </w:r>
    </w:p>
    <w:p w:rsidR="00384F1A" w:rsidRPr="00511356" w:rsidRDefault="00384F1A"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201</w:t>
      </w:r>
      <w:r w:rsidR="006777AE" w:rsidRPr="00511356">
        <w:rPr>
          <w:rFonts w:ascii="仿宋" w:eastAsia="仿宋" w:hAnsi="仿宋" w:cs="宋体"/>
          <w:color w:val="333333"/>
          <w:kern w:val="0"/>
          <w:sz w:val="30"/>
          <w:szCs w:val="30"/>
        </w:rPr>
        <w:t>5</w:t>
      </w:r>
      <w:r w:rsidRPr="00511356">
        <w:rPr>
          <w:rFonts w:ascii="仿宋" w:eastAsia="仿宋" w:hAnsi="仿宋" w:cs="宋体" w:hint="eastAsia"/>
          <w:color w:val="333333"/>
          <w:kern w:val="0"/>
          <w:sz w:val="30"/>
          <w:szCs w:val="30"/>
        </w:rPr>
        <w:t>年“</w:t>
      </w:r>
      <w:r w:rsidRPr="00511356">
        <w:rPr>
          <w:rFonts w:ascii="仿宋" w:eastAsia="仿宋" w:hAnsi="仿宋" w:cs="宋体"/>
          <w:color w:val="333333"/>
          <w:kern w:val="0"/>
          <w:sz w:val="30"/>
          <w:szCs w:val="30"/>
        </w:rPr>
        <w:t>五四”评优以来，</w:t>
      </w:r>
      <w:r w:rsidRPr="00511356">
        <w:rPr>
          <w:rFonts w:ascii="仿宋" w:eastAsia="仿宋" w:hAnsi="仿宋" w:cs="宋体" w:hint="eastAsia"/>
          <w:color w:val="333333"/>
          <w:kern w:val="0"/>
          <w:sz w:val="30"/>
          <w:szCs w:val="30"/>
        </w:rPr>
        <w:t>我校广大团员青年在校党委和</w:t>
      </w:r>
      <w:r w:rsidRPr="00511356">
        <w:rPr>
          <w:rFonts w:ascii="仿宋" w:eastAsia="仿宋" w:hAnsi="仿宋" w:cs="宋体"/>
          <w:color w:val="333333"/>
          <w:kern w:val="0"/>
          <w:sz w:val="30"/>
          <w:szCs w:val="30"/>
        </w:rPr>
        <w:t>团省委的</w:t>
      </w:r>
      <w:r w:rsidRPr="00511356">
        <w:rPr>
          <w:rFonts w:ascii="仿宋" w:eastAsia="仿宋" w:hAnsi="仿宋" w:cs="宋体" w:hint="eastAsia"/>
          <w:color w:val="333333"/>
          <w:kern w:val="0"/>
          <w:sz w:val="30"/>
          <w:szCs w:val="30"/>
        </w:rPr>
        <w:t>领导下，坚持以邓小平理论、“三个代表”重要思想和科学发展观为指导，深入学习贯彻习近平总书记系列重要讲话和中央党的群团工作会议精神，在日常学习、工作及生活中积极培育和</w:t>
      </w:r>
      <w:proofErr w:type="gramStart"/>
      <w:r w:rsidRPr="00511356">
        <w:rPr>
          <w:rFonts w:ascii="仿宋" w:eastAsia="仿宋" w:hAnsi="仿宋" w:cs="宋体" w:hint="eastAsia"/>
          <w:color w:val="333333"/>
          <w:kern w:val="0"/>
          <w:sz w:val="30"/>
          <w:szCs w:val="30"/>
        </w:rPr>
        <w:t>践行</w:t>
      </w:r>
      <w:proofErr w:type="gramEnd"/>
      <w:r w:rsidRPr="00511356">
        <w:rPr>
          <w:rFonts w:ascii="仿宋" w:eastAsia="仿宋" w:hAnsi="仿宋" w:cs="宋体" w:hint="eastAsia"/>
          <w:color w:val="333333"/>
          <w:kern w:val="0"/>
          <w:sz w:val="30"/>
          <w:szCs w:val="30"/>
        </w:rPr>
        <w:t>社会主义核心价值观，涌现出了一大批先进集体和个人，为我校精神文明建设做出了积极贡献。</w:t>
      </w:r>
    </w:p>
    <w:p w:rsidR="00384F1A" w:rsidRPr="00511356" w:rsidRDefault="00384F1A"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为进一步贯彻落实《中共中央关于加强和改进党的群团工作的意见》，保持和增强政治性、先进性、群众性，树立典型，表彰先进，不断</w:t>
      </w:r>
      <w:proofErr w:type="gramStart"/>
      <w:r w:rsidRPr="00511356">
        <w:rPr>
          <w:rFonts w:ascii="仿宋" w:eastAsia="仿宋" w:hAnsi="仿宋" w:cs="宋体" w:hint="eastAsia"/>
          <w:color w:val="333333"/>
          <w:kern w:val="0"/>
          <w:sz w:val="30"/>
          <w:szCs w:val="30"/>
        </w:rPr>
        <w:t>提高团</w:t>
      </w:r>
      <w:proofErr w:type="gramEnd"/>
      <w:r w:rsidRPr="00511356">
        <w:rPr>
          <w:rFonts w:ascii="仿宋" w:eastAsia="仿宋" w:hAnsi="仿宋" w:cs="宋体" w:hint="eastAsia"/>
          <w:color w:val="333333"/>
          <w:kern w:val="0"/>
          <w:sz w:val="30"/>
          <w:szCs w:val="30"/>
        </w:rPr>
        <w:t>的吸引力和凝聚力、不断</w:t>
      </w:r>
      <w:proofErr w:type="gramStart"/>
      <w:r w:rsidRPr="00511356">
        <w:rPr>
          <w:rFonts w:ascii="仿宋" w:eastAsia="仿宋" w:hAnsi="仿宋" w:cs="宋体" w:hint="eastAsia"/>
          <w:color w:val="333333"/>
          <w:kern w:val="0"/>
          <w:sz w:val="30"/>
          <w:szCs w:val="30"/>
        </w:rPr>
        <w:t>扩大团</w:t>
      </w:r>
      <w:proofErr w:type="gramEnd"/>
      <w:r w:rsidRPr="00511356">
        <w:rPr>
          <w:rFonts w:ascii="仿宋" w:eastAsia="仿宋" w:hAnsi="仿宋" w:cs="宋体" w:hint="eastAsia"/>
          <w:color w:val="333333"/>
          <w:kern w:val="0"/>
          <w:sz w:val="30"/>
          <w:szCs w:val="30"/>
        </w:rPr>
        <w:t>的工作有效覆盖面，校团委决定在2016年“五四”期间，评选一批先进集体</w:t>
      </w:r>
      <w:r w:rsidR="00EC40CF" w:rsidRPr="00511356">
        <w:rPr>
          <w:rFonts w:ascii="仿宋" w:eastAsia="仿宋" w:hAnsi="仿宋" w:cs="宋体" w:hint="eastAsia"/>
          <w:color w:val="333333"/>
          <w:kern w:val="0"/>
          <w:sz w:val="30"/>
          <w:szCs w:val="30"/>
        </w:rPr>
        <w:t>和</w:t>
      </w:r>
      <w:r w:rsidRPr="00511356">
        <w:rPr>
          <w:rFonts w:ascii="仿宋" w:eastAsia="仿宋" w:hAnsi="仿宋" w:cs="宋体" w:hint="eastAsia"/>
          <w:color w:val="333333"/>
          <w:kern w:val="0"/>
          <w:sz w:val="30"/>
          <w:szCs w:val="30"/>
        </w:rPr>
        <w:t>先进个人</w:t>
      </w:r>
      <w:r w:rsidR="00EC40CF"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现将具体事宜通知如下：</w:t>
      </w:r>
    </w:p>
    <w:p w:rsidR="00BA5F28" w:rsidRPr="007C7A21" w:rsidRDefault="00BA5F28"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一</w:t>
      </w:r>
      <w:r w:rsidRPr="007C7A21">
        <w:rPr>
          <w:rFonts w:ascii="仿宋" w:eastAsia="仿宋" w:hAnsi="仿宋" w:cs="宋体"/>
          <w:b/>
          <w:kern w:val="0"/>
          <w:sz w:val="32"/>
          <w:szCs w:val="32"/>
        </w:rPr>
        <w:t>、</w:t>
      </w:r>
      <w:r w:rsidRPr="007C7A21">
        <w:rPr>
          <w:rFonts w:ascii="仿宋" w:eastAsia="仿宋" w:hAnsi="仿宋" w:cs="宋体" w:hint="eastAsia"/>
          <w:b/>
          <w:kern w:val="0"/>
          <w:sz w:val="32"/>
          <w:szCs w:val="32"/>
        </w:rPr>
        <w:t>先进集体</w:t>
      </w:r>
      <w:r w:rsidRPr="007C7A21">
        <w:rPr>
          <w:rFonts w:ascii="仿宋" w:eastAsia="仿宋" w:hAnsi="仿宋" w:cs="宋体"/>
          <w:b/>
          <w:kern w:val="0"/>
          <w:sz w:val="32"/>
          <w:szCs w:val="32"/>
        </w:rPr>
        <w:t>类</w:t>
      </w:r>
    </w:p>
    <w:p w:rsidR="001C2977" w:rsidRPr="007C7A21" w:rsidRDefault="001C2977"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优秀团支部（全校团支部总数的</w:t>
      </w:r>
      <w:r w:rsidR="00532616" w:rsidRPr="007C7A21">
        <w:rPr>
          <w:rFonts w:ascii="仿宋" w:eastAsia="仿宋" w:hAnsi="仿宋" w:cs="宋体" w:hint="eastAsia"/>
          <w:b/>
          <w:kern w:val="0"/>
          <w:sz w:val="32"/>
          <w:szCs w:val="32"/>
        </w:rPr>
        <w:t>20</w:t>
      </w:r>
      <w:r w:rsidRPr="007C7A21">
        <w:rPr>
          <w:rFonts w:ascii="仿宋" w:eastAsia="仿宋" w:hAnsi="仿宋" w:cs="宋体" w:hint="eastAsia"/>
          <w:b/>
          <w:kern w:val="0"/>
          <w:sz w:val="32"/>
          <w:szCs w:val="32"/>
        </w:rPr>
        <w:t>%）</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评选对象：各班级团支部</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评选要求：</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1</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团支部班子建设好，凝聚力强，为青年服务意识强；</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2</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重视党建，卓有成效地开展大学生思想政治教育活动；</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3</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积极主动地完成上级团组织安排的各项任务；</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4</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团支部成员的学习成绩普遍较好，无重大违法乱纪情况。</w:t>
      </w:r>
    </w:p>
    <w:p w:rsidR="001C2977" w:rsidRPr="007C7A21" w:rsidRDefault="001C2977"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十</w:t>
      </w:r>
      <w:r w:rsidRPr="007C7A21">
        <w:rPr>
          <w:rFonts w:ascii="仿宋" w:eastAsia="仿宋" w:hAnsi="仿宋" w:cs="宋体"/>
          <w:b/>
          <w:kern w:val="0"/>
          <w:sz w:val="32"/>
          <w:szCs w:val="32"/>
        </w:rPr>
        <w:t>佳五四红旗团支部</w:t>
      </w:r>
    </w:p>
    <w:p w:rsidR="00A610E8"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评选对象：全校各班级团支部</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评选要求：</w:t>
      </w:r>
    </w:p>
    <w:p w:rsidR="001C2977" w:rsidRPr="00511356" w:rsidRDefault="0088093D" w:rsidP="00511356">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lastRenderedPageBreak/>
        <w:t>班子</w:t>
      </w:r>
      <w:r w:rsidRPr="00511356">
        <w:rPr>
          <w:rFonts w:ascii="仿宋" w:eastAsia="仿宋" w:hAnsi="仿宋" w:cs="宋体"/>
          <w:color w:val="333333"/>
          <w:kern w:val="0"/>
          <w:sz w:val="30"/>
          <w:szCs w:val="30"/>
        </w:rPr>
        <w:t>健全，</w:t>
      </w:r>
      <w:r w:rsidR="001C2977" w:rsidRPr="00511356">
        <w:rPr>
          <w:rFonts w:ascii="仿宋" w:eastAsia="仿宋" w:hAnsi="仿宋" w:cs="宋体" w:hint="eastAsia"/>
          <w:color w:val="333333"/>
          <w:kern w:val="0"/>
          <w:sz w:val="30"/>
          <w:szCs w:val="30"/>
        </w:rPr>
        <w:t>在支部、活动、阵地等建设中至少有一个方面有突出的成绩。</w:t>
      </w:r>
      <w:r w:rsidR="00BA5F28" w:rsidRPr="00511356">
        <w:rPr>
          <w:rFonts w:ascii="仿宋" w:eastAsia="仿宋" w:hAnsi="仿宋" w:cs="宋体" w:hint="eastAsia"/>
          <w:color w:val="333333"/>
          <w:kern w:val="0"/>
          <w:sz w:val="30"/>
          <w:szCs w:val="30"/>
        </w:rPr>
        <w:t>此项</w:t>
      </w:r>
      <w:r w:rsidR="00BA5F28" w:rsidRPr="00511356">
        <w:rPr>
          <w:rFonts w:ascii="仿宋" w:eastAsia="仿宋" w:hAnsi="仿宋" w:cs="宋体"/>
          <w:color w:val="333333"/>
          <w:kern w:val="0"/>
          <w:sz w:val="30"/>
          <w:szCs w:val="30"/>
        </w:rPr>
        <w:t>集体荣誉通过团支部风采大赛决出前</w:t>
      </w:r>
      <w:r w:rsidR="00BA5F28" w:rsidRPr="00511356">
        <w:rPr>
          <w:rFonts w:ascii="仿宋" w:eastAsia="仿宋" w:hAnsi="仿宋" w:cs="宋体" w:hint="eastAsia"/>
          <w:color w:val="333333"/>
          <w:kern w:val="0"/>
          <w:sz w:val="30"/>
          <w:szCs w:val="30"/>
        </w:rPr>
        <w:t>10名，</w:t>
      </w:r>
      <w:r w:rsidR="00BA5F28" w:rsidRPr="00511356">
        <w:rPr>
          <w:rFonts w:ascii="仿宋" w:eastAsia="仿宋" w:hAnsi="仿宋" w:cs="宋体"/>
          <w:color w:val="333333"/>
          <w:kern w:val="0"/>
          <w:sz w:val="30"/>
          <w:szCs w:val="30"/>
        </w:rPr>
        <w:t>每个团支部奖励</w:t>
      </w:r>
      <w:r w:rsidR="00BA5F28" w:rsidRPr="00511356">
        <w:rPr>
          <w:rFonts w:ascii="仿宋" w:eastAsia="仿宋" w:hAnsi="仿宋" w:cs="宋体" w:hint="eastAsia"/>
          <w:color w:val="333333"/>
          <w:kern w:val="0"/>
          <w:sz w:val="30"/>
          <w:szCs w:val="30"/>
        </w:rPr>
        <w:t>400元</w:t>
      </w:r>
      <w:r w:rsidR="00BA5F28" w:rsidRPr="00511356">
        <w:rPr>
          <w:rFonts w:ascii="仿宋" w:eastAsia="仿宋" w:hAnsi="仿宋" w:cs="宋体"/>
          <w:color w:val="333333"/>
          <w:kern w:val="0"/>
          <w:sz w:val="30"/>
          <w:szCs w:val="30"/>
        </w:rPr>
        <w:t>团支部建设经费。</w:t>
      </w:r>
    </w:p>
    <w:p w:rsidR="00BA5F28" w:rsidRPr="007C7A21" w:rsidRDefault="00BA5F28"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二、</w:t>
      </w:r>
      <w:r w:rsidRPr="007C7A21">
        <w:rPr>
          <w:rFonts w:ascii="仿宋" w:eastAsia="仿宋" w:hAnsi="仿宋" w:cs="宋体"/>
          <w:b/>
          <w:kern w:val="0"/>
          <w:sz w:val="32"/>
          <w:szCs w:val="32"/>
        </w:rPr>
        <w:t>先进个人类</w:t>
      </w:r>
    </w:p>
    <w:p w:rsidR="001C2977" w:rsidRPr="00FA4016" w:rsidRDefault="00BA5F28" w:rsidP="006777AE">
      <w:pPr>
        <w:widowControl/>
        <w:spacing w:line="560" w:lineRule="exact"/>
        <w:ind w:firstLine="480"/>
        <w:rPr>
          <w:rFonts w:ascii="仿宋" w:eastAsia="仿宋" w:hAnsi="仿宋" w:cs="宋体"/>
          <w:b/>
          <w:kern w:val="0"/>
          <w:sz w:val="32"/>
          <w:szCs w:val="32"/>
        </w:rPr>
      </w:pPr>
      <w:r w:rsidRPr="00FA4016">
        <w:rPr>
          <w:rFonts w:ascii="仿宋" w:eastAsia="仿宋" w:hAnsi="仿宋" w:cs="宋体" w:hint="eastAsia"/>
          <w:b/>
          <w:kern w:val="0"/>
          <w:sz w:val="32"/>
          <w:szCs w:val="32"/>
        </w:rPr>
        <w:t>优秀团</w:t>
      </w:r>
      <w:r w:rsidR="001C2977" w:rsidRPr="00FA4016">
        <w:rPr>
          <w:rFonts w:ascii="仿宋" w:eastAsia="仿宋" w:hAnsi="仿宋" w:cs="宋体" w:hint="eastAsia"/>
          <w:b/>
          <w:kern w:val="0"/>
          <w:sz w:val="32"/>
          <w:szCs w:val="32"/>
        </w:rPr>
        <w:t>干部（全校团</w:t>
      </w:r>
      <w:r w:rsidR="00532616" w:rsidRPr="00FA4016">
        <w:rPr>
          <w:rFonts w:ascii="仿宋" w:eastAsia="仿宋" w:hAnsi="仿宋" w:cs="宋体" w:hint="eastAsia"/>
          <w:b/>
          <w:kern w:val="0"/>
          <w:sz w:val="32"/>
          <w:szCs w:val="32"/>
        </w:rPr>
        <w:t>干部</w:t>
      </w:r>
      <w:r w:rsidR="001C2977" w:rsidRPr="00FA4016">
        <w:rPr>
          <w:rFonts w:ascii="仿宋" w:eastAsia="仿宋" w:hAnsi="仿宋" w:cs="宋体" w:hint="eastAsia"/>
          <w:b/>
          <w:kern w:val="0"/>
          <w:sz w:val="32"/>
          <w:szCs w:val="32"/>
        </w:rPr>
        <w:t>总数的</w:t>
      </w:r>
      <w:r w:rsidR="00B20E67" w:rsidRPr="00FA4016">
        <w:rPr>
          <w:rFonts w:ascii="仿宋" w:eastAsia="仿宋" w:hAnsi="仿宋" w:cs="宋体"/>
          <w:b/>
          <w:kern w:val="0"/>
          <w:sz w:val="32"/>
          <w:szCs w:val="32"/>
        </w:rPr>
        <w:t>25</w:t>
      </w:r>
      <w:r w:rsidR="00B20E67" w:rsidRPr="00FA4016">
        <w:rPr>
          <w:rFonts w:ascii="仿宋" w:eastAsia="仿宋" w:hAnsi="仿宋" w:cs="宋体" w:hint="eastAsia"/>
          <w:b/>
          <w:kern w:val="0"/>
          <w:sz w:val="32"/>
          <w:szCs w:val="32"/>
        </w:rPr>
        <w:t>%</w:t>
      </w:r>
      <w:r w:rsidR="001C2977" w:rsidRPr="00FA4016">
        <w:rPr>
          <w:rFonts w:ascii="仿宋" w:eastAsia="仿宋" w:hAnsi="仿宋" w:cs="宋体" w:hint="eastAsia"/>
          <w:b/>
          <w:kern w:val="0"/>
          <w:sz w:val="32"/>
          <w:szCs w:val="32"/>
        </w:rPr>
        <w:t>）</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评选对象：各级团组织</w:t>
      </w:r>
      <w:r w:rsidR="0088093D" w:rsidRPr="00511356">
        <w:rPr>
          <w:rFonts w:ascii="仿宋" w:eastAsia="仿宋" w:hAnsi="仿宋" w:cs="宋体" w:hint="eastAsia"/>
          <w:color w:val="333333"/>
          <w:kern w:val="0"/>
          <w:sz w:val="30"/>
          <w:szCs w:val="30"/>
        </w:rPr>
        <w:t>团</w:t>
      </w:r>
      <w:r w:rsidRPr="00511356">
        <w:rPr>
          <w:rFonts w:ascii="仿宋" w:eastAsia="仿宋" w:hAnsi="仿宋" w:cs="宋体" w:hint="eastAsia"/>
          <w:color w:val="333333"/>
          <w:kern w:val="0"/>
          <w:sz w:val="30"/>
          <w:szCs w:val="30"/>
        </w:rPr>
        <w:t>干部</w:t>
      </w:r>
      <w:r w:rsidR="0088093D" w:rsidRPr="00511356">
        <w:rPr>
          <w:rFonts w:ascii="仿宋" w:eastAsia="仿宋" w:hAnsi="仿宋" w:cs="宋体" w:hint="eastAsia"/>
          <w:color w:val="333333"/>
          <w:kern w:val="0"/>
          <w:sz w:val="30"/>
          <w:szCs w:val="30"/>
        </w:rPr>
        <w:t>（</w:t>
      </w:r>
      <w:r w:rsidR="0088093D" w:rsidRPr="00511356">
        <w:rPr>
          <w:rFonts w:ascii="仿宋" w:eastAsia="仿宋" w:hAnsi="仿宋" w:cs="宋体"/>
          <w:color w:val="333333"/>
          <w:kern w:val="0"/>
          <w:sz w:val="30"/>
          <w:szCs w:val="30"/>
        </w:rPr>
        <w:t>团支部书记、组织委员、宣传委员）</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评选要求：</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1</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思想品德好，政治觉悟高，</w:t>
      </w:r>
      <w:proofErr w:type="gramStart"/>
      <w:r w:rsidRPr="00511356">
        <w:rPr>
          <w:rFonts w:ascii="仿宋" w:eastAsia="仿宋" w:hAnsi="仿宋" w:cs="宋体" w:hint="eastAsia"/>
          <w:color w:val="333333"/>
          <w:kern w:val="0"/>
          <w:sz w:val="30"/>
          <w:szCs w:val="30"/>
        </w:rPr>
        <w:t>热爱团</w:t>
      </w:r>
      <w:proofErr w:type="gramEnd"/>
      <w:r w:rsidRPr="00511356">
        <w:rPr>
          <w:rFonts w:ascii="仿宋" w:eastAsia="仿宋" w:hAnsi="仿宋" w:cs="宋体" w:hint="eastAsia"/>
          <w:color w:val="333333"/>
          <w:kern w:val="0"/>
          <w:sz w:val="30"/>
          <w:szCs w:val="30"/>
        </w:rPr>
        <w:t>学工作；</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2</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工作能力强，在本职岗位上做出突出贡献；</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3</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具有良好的群众基础；</w:t>
      </w:r>
    </w:p>
    <w:p w:rsidR="001C2977" w:rsidRPr="00511356" w:rsidRDefault="001C2977" w:rsidP="00B20E67">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4</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学习成绩良好以上</w:t>
      </w:r>
      <w:r w:rsidR="00B20E67" w:rsidRPr="00511356">
        <w:rPr>
          <w:rFonts w:ascii="仿宋" w:eastAsia="仿宋" w:hAnsi="仿宋" w:cs="宋体" w:hint="eastAsia"/>
          <w:color w:val="333333"/>
          <w:kern w:val="0"/>
          <w:sz w:val="30"/>
          <w:szCs w:val="30"/>
        </w:rPr>
        <w:t>（</w:t>
      </w:r>
      <w:r w:rsidR="0039764F" w:rsidRPr="00511356">
        <w:rPr>
          <w:rFonts w:ascii="仿宋" w:eastAsia="仿宋" w:hAnsi="仿宋" w:cs="宋体" w:hint="eastAsia"/>
          <w:color w:val="333333"/>
          <w:kern w:val="0"/>
          <w:sz w:val="30"/>
          <w:szCs w:val="30"/>
        </w:rPr>
        <w:t>近</w:t>
      </w:r>
      <w:proofErr w:type="gramStart"/>
      <w:r w:rsidR="0039764F" w:rsidRPr="00511356">
        <w:rPr>
          <w:rFonts w:ascii="仿宋" w:eastAsia="仿宋" w:hAnsi="仿宋" w:cs="宋体" w:hint="eastAsia"/>
          <w:color w:val="333333"/>
          <w:kern w:val="0"/>
          <w:sz w:val="30"/>
          <w:szCs w:val="30"/>
        </w:rPr>
        <w:t>一</w:t>
      </w:r>
      <w:proofErr w:type="gramEnd"/>
      <w:r w:rsidR="0039764F" w:rsidRPr="00511356">
        <w:rPr>
          <w:rFonts w:ascii="仿宋" w:eastAsia="仿宋" w:hAnsi="仿宋" w:cs="宋体" w:hint="eastAsia"/>
          <w:color w:val="333333"/>
          <w:kern w:val="0"/>
          <w:sz w:val="30"/>
          <w:szCs w:val="30"/>
        </w:rPr>
        <w:t>学年</w:t>
      </w:r>
      <w:r w:rsidR="00B20E67" w:rsidRPr="00511356">
        <w:rPr>
          <w:rFonts w:ascii="仿宋" w:eastAsia="仿宋" w:hAnsi="仿宋" w:cs="宋体"/>
          <w:color w:val="333333"/>
          <w:kern w:val="0"/>
          <w:sz w:val="30"/>
          <w:szCs w:val="30"/>
        </w:rPr>
        <w:t>班级</w:t>
      </w:r>
      <w:r w:rsidR="00B20E67" w:rsidRPr="00511356">
        <w:rPr>
          <w:rFonts w:ascii="仿宋" w:eastAsia="仿宋" w:hAnsi="仿宋" w:cs="宋体" w:hint="eastAsia"/>
          <w:color w:val="333333"/>
          <w:kern w:val="0"/>
          <w:sz w:val="30"/>
          <w:szCs w:val="30"/>
        </w:rPr>
        <w:t>学习</w:t>
      </w:r>
      <w:r w:rsidR="00B20E67" w:rsidRPr="00511356">
        <w:rPr>
          <w:rFonts w:ascii="仿宋" w:eastAsia="仿宋" w:hAnsi="仿宋" w:cs="宋体"/>
          <w:color w:val="333333"/>
          <w:kern w:val="0"/>
          <w:sz w:val="30"/>
          <w:szCs w:val="30"/>
        </w:rPr>
        <w:t>成绩</w:t>
      </w:r>
      <w:r w:rsidR="00B20E67" w:rsidRPr="00511356">
        <w:rPr>
          <w:rFonts w:ascii="仿宋" w:eastAsia="仿宋" w:hAnsi="仿宋" w:cs="宋体" w:hint="eastAsia"/>
          <w:color w:val="333333"/>
          <w:kern w:val="0"/>
          <w:sz w:val="30"/>
          <w:szCs w:val="30"/>
        </w:rPr>
        <w:t>、</w:t>
      </w:r>
      <w:r w:rsidR="00B20E67" w:rsidRPr="00511356">
        <w:rPr>
          <w:rFonts w:ascii="仿宋" w:eastAsia="仿宋" w:hAnsi="仿宋" w:cs="宋体"/>
          <w:color w:val="333333"/>
          <w:kern w:val="0"/>
          <w:sz w:val="30"/>
          <w:szCs w:val="30"/>
        </w:rPr>
        <w:t>综合测评</w:t>
      </w:r>
      <w:r w:rsidR="00B20E67" w:rsidRPr="00511356">
        <w:rPr>
          <w:rFonts w:ascii="仿宋" w:eastAsia="仿宋" w:hAnsi="仿宋" w:cs="宋体" w:hint="eastAsia"/>
          <w:color w:val="333333"/>
          <w:kern w:val="0"/>
          <w:sz w:val="30"/>
          <w:szCs w:val="30"/>
        </w:rPr>
        <w:t>2/3以上</w:t>
      </w:r>
      <w:r w:rsidR="00B20E67" w:rsidRPr="00511356">
        <w:rPr>
          <w:rFonts w:ascii="仿宋" w:eastAsia="仿宋" w:hAnsi="仿宋" w:cs="宋体"/>
          <w:color w:val="333333"/>
          <w:kern w:val="0"/>
          <w:sz w:val="30"/>
          <w:szCs w:val="30"/>
        </w:rPr>
        <w:t>）</w:t>
      </w:r>
      <w:r w:rsidRPr="00511356">
        <w:rPr>
          <w:rFonts w:ascii="仿宋" w:eastAsia="仿宋" w:hAnsi="仿宋" w:cs="宋体" w:hint="eastAsia"/>
          <w:color w:val="333333"/>
          <w:kern w:val="0"/>
          <w:sz w:val="30"/>
          <w:szCs w:val="30"/>
        </w:rPr>
        <w:t>。</w:t>
      </w:r>
    </w:p>
    <w:p w:rsidR="001C2977" w:rsidRPr="00FA4016" w:rsidRDefault="001C2977" w:rsidP="006777AE">
      <w:pPr>
        <w:widowControl/>
        <w:spacing w:line="560" w:lineRule="exact"/>
        <w:ind w:firstLine="480"/>
        <w:rPr>
          <w:rFonts w:ascii="仿宋" w:eastAsia="仿宋" w:hAnsi="仿宋" w:cs="宋体"/>
          <w:b/>
          <w:kern w:val="0"/>
          <w:sz w:val="32"/>
          <w:szCs w:val="32"/>
        </w:rPr>
      </w:pPr>
      <w:r w:rsidRPr="00FA4016">
        <w:rPr>
          <w:rFonts w:ascii="仿宋" w:eastAsia="仿宋" w:hAnsi="仿宋" w:cs="宋体" w:hint="eastAsia"/>
          <w:b/>
          <w:kern w:val="0"/>
          <w:sz w:val="32"/>
          <w:szCs w:val="32"/>
        </w:rPr>
        <w:t>优秀团员（全校团员人数的</w:t>
      </w:r>
      <w:r w:rsidR="00532616" w:rsidRPr="00FA4016">
        <w:rPr>
          <w:rFonts w:ascii="仿宋" w:eastAsia="仿宋" w:hAnsi="仿宋" w:cs="宋体" w:hint="eastAsia"/>
          <w:b/>
          <w:kern w:val="0"/>
          <w:sz w:val="32"/>
          <w:szCs w:val="32"/>
        </w:rPr>
        <w:t>10</w:t>
      </w:r>
      <w:r w:rsidRPr="00FA4016">
        <w:rPr>
          <w:rFonts w:ascii="仿宋" w:eastAsia="仿宋" w:hAnsi="仿宋" w:cs="宋体" w:hint="eastAsia"/>
          <w:b/>
          <w:kern w:val="0"/>
          <w:sz w:val="32"/>
          <w:szCs w:val="32"/>
        </w:rPr>
        <w:t>%）</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评选对象：全日制本</w:t>
      </w:r>
      <w:r w:rsidR="00617824" w:rsidRPr="00511356">
        <w:rPr>
          <w:rFonts w:ascii="仿宋" w:eastAsia="仿宋" w:hAnsi="仿宋" w:cs="宋体" w:hint="eastAsia"/>
          <w:color w:val="333333"/>
          <w:kern w:val="0"/>
          <w:sz w:val="30"/>
          <w:szCs w:val="30"/>
        </w:rPr>
        <w:t>、</w:t>
      </w:r>
      <w:r w:rsidR="00617824" w:rsidRPr="00511356">
        <w:rPr>
          <w:rFonts w:ascii="仿宋" w:eastAsia="仿宋" w:hAnsi="仿宋" w:cs="宋体"/>
          <w:color w:val="333333"/>
          <w:kern w:val="0"/>
          <w:sz w:val="30"/>
          <w:szCs w:val="30"/>
        </w:rPr>
        <w:t>专科</w:t>
      </w:r>
      <w:r w:rsidR="0039764F" w:rsidRPr="00511356">
        <w:rPr>
          <w:rFonts w:ascii="仿宋" w:eastAsia="仿宋" w:hAnsi="仿宋" w:cs="宋体" w:hint="eastAsia"/>
          <w:color w:val="333333"/>
          <w:kern w:val="0"/>
          <w:sz w:val="30"/>
          <w:szCs w:val="30"/>
        </w:rPr>
        <w:t>生团员青年</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评选要求：</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1</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积极参加团</w:t>
      </w:r>
      <w:proofErr w:type="gramStart"/>
      <w:r w:rsidRPr="00511356">
        <w:rPr>
          <w:rFonts w:ascii="仿宋" w:eastAsia="仿宋" w:hAnsi="仿宋" w:cs="宋体" w:hint="eastAsia"/>
          <w:color w:val="333333"/>
          <w:kern w:val="0"/>
          <w:sz w:val="30"/>
          <w:szCs w:val="30"/>
        </w:rPr>
        <w:t>建创新</w:t>
      </w:r>
      <w:proofErr w:type="gramEnd"/>
      <w:r w:rsidRPr="00511356">
        <w:rPr>
          <w:rFonts w:ascii="仿宋" w:eastAsia="仿宋" w:hAnsi="仿宋" w:cs="宋体" w:hint="eastAsia"/>
          <w:color w:val="333333"/>
          <w:kern w:val="0"/>
          <w:sz w:val="30"/>
          <w:szCs w:val="30"/>
        </w:rPr>
        <w:t>活动，发挥出先锋模范作用；</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2</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具有良好的群众基础；</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3</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学习成绩良好以上</w:t>
      </w:r>
      <w:r w:rsidR="00617824" w:rsidRPr="00511356">
        <w:rPr>
          <w:rFonts w:ascii="仿宋" w:eastAsia="仿宋" w:hAnsi="仿宋" w:cs="宋体" w:hint="eastAsia"/>
          <w:color w:val="333333"/>
          <w:kern w:val="0"/>
          <w:sz w:val="30"/>
          <w:szCs w:val="30"/>
        </w:rPr>
        <w:t>（</w:t>
      </w:r>
      <w:r w:rsidR="0039764F" w:rsidRPr="00511356">
        <w:rPr>
          <w:rFonts w:ascii="仿宋" w:eastAsia="仿宋" w:hAnsi="仿宋" w:cs="宋体" w:hint="eastAsia"/>
          <w:color w:val="333333"/>
          <w:kern w:val="0"/>
          <w:sz w:val="30"/>
          <w:szCs w:val="30"/>
        </w:rPr>
        <w:t>近</w:t>
      </w:r>
      <w:proofErr w:type="gramStart"/>
      <w:r w:rsidR="0039764F" w:rsidRPr="00511356">
        <w:rPr>
          <w:rFonts w:ascii="仿宋" w:eastAsia="仿宋" w:hAnsi="仿宋" w:cs="宋体" w:hint="eastAsia"/>
          <w:color w:val="333333"/>
          <w:kern w:val="0"/>
          <w:sz w:val="30"/>
          <w:szCs w:val="30"/>
        </w:rPr>
        <w:t>一</w:t>
      </w:r>
      <w:proofErr w:type="gramEnd"/>
      <w:r w:rsidR="0039764F" w:rsidRPr="00511356">
        <w:rPr>
          <w:rFonts w:ascii="仿宋" w:eastAsia="仿宋" w:hAnsi="仿宋" w:cs="宋体" w:hint="eastAsia"/>
          <w:color w:val="333333"/>
          <w:kern w:val="0"/>
          <w:sz w:val="30"/>
          <w:szCs w:val="30"/>
        </w:rPr>
        <w:t>学年</w:t>
      </w:r>
      <w:r w:rsidR="00617824" w:rsidRPr="00511356">
        <w:rPr>
          <w:rFonts w:ascii="仿宋" w:eastAsia="仿宋" w:hAnsi="仿宋" w:cs="宋体"/>
          <w:color w:val="333333"/>
          <w:kern w:val="0"/>
          <w:sz w:val="30"/>
          <w:szCs w:val="30"/>
        </w:rPr>
        <w:t>班级</w:t>
      </w:r>
      <w:r w:rsidR="00617824" w:rsidRPr="00511356">
        <w:rPr>
          <w:rFonts w:ascii="仿宋" w:eastAsia="仿宋" w:hAnsi="仿宋" w:cs="宋体" w:hint="eastAsia"/>
          <w:color w:val="333333"/>
          <w:kern w:val="0"/>
          <w:sz w:val="30"/>
          <w:szCs w:val="30"/>
        </w:rPr>
        <w:t>学习</w:t>
      </w:r>
      <w:r w:rsidR="00617824" w:rsidRPr="00511356">
        <w:rPr>
          <w:rFonts w:ascii="仿宋" w:eastAsia="仿宋" w:hAnsi="仿宋" w:cs="宋体"/>
          <w:color w:val="333333"/>
          <w:kern w:val="0"/>
          <w:sz w:val="30"/>
          <w:szCs w:val="30"/>
        </w:rPr>
        <w:t>成绩</w:t>
      </w:r>
      <w:r w:rsidR="00617824" w:rsidRPr="00511356">
        <w:rPr>
          <w:rFonts w:ascii="仿宋" w:eastAsia="仿宋" w:hAnsi="仿宋" w:cs="宋体" w:hint="eastAsia"/>
          <w:color w:val="333333"/>
          <w:kern w:val="0"/>
          <w:sz w:val="30"/>
          <w:szCs w:val="30"/>
        </w:rPr>
        <w:t>、</w:t>
      </w:r>
      <w:r w:rsidR="00617824" w:rsidRPr="00511356">
        <w:rPr>
          <w:rFonts w:ascii="仿宋" w:eastAsia="仿宋" w:hAnsi="仿宋" w:cs="宋体"/>
          <w:color w:val="333333"/>
          <w:kern w:val="0"/>
          <w:sz w:val="30"/>
          <w:szCs w:val="30"/>
        </w:rPr>
        <w:t>综合测评</w:t>
      </w:r>
      <w:r w:rsidR="00617824" w:rsidRPr="00511356">
        <w:rPr>
          <w:rFonts w:ascii="仿宋" w:eastAsia="仿宋" w:hAnsi="仿宋" w:cs="宋体" w:hint="eastAsia"/>
          <w:color w:val="333333"/>
          <w:kern w:val="0"/>
          <w:sz w:val="30"/>
          <w:szCs w:val="30"/>
        </w:rPr>
        <w:t>2/3以上</w:t>
      </w:r>
      <w:r w:rsidR="00617824" w:rsidRPr="00511356">
        <w:rPr>
          <w:rFonts w:ascii="仿宋" w:eastAsia="仿宋" w:hAnsi="仿宋" w:cs="宋体"/>
          <w:color w:val="333333"/>
          <w:kern w:val="0"/>
          <w:sz w:val="30"/>
          <w:szCs w:val="30"/>
        </w:rPr>
        <w:t>）</w:t>
      </w:r>
      <w:r w:rsidRPr="00511356">
        <w:rPr>
          <w:rFonts w:ascii="仿宋" w:eastAsia="仿宋" w:hAnsi="仿宋" w:cs="宋体" w:hint="eastAsia"/>
          <w:color w:val="333333"/>
          <w:kern w:val="0"/>
          <w:sz w:val="30"/>
          <w:szCs w:val="30"/>
        </w:rPr>
        <w:t>。</w:t>
      </w:r>
    </w:p>
    <w:p w:rsidR="001C2977" w:rsidRPr="007C7A21" w:rsidRDefault="001C2977"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三、评选程序和时间</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1</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评审时间进程：</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（1）3月</w:t>
      </w:r>
      <w:r w:rsidR="00617824" w:rsidRPr="00511356">
        <w:rPr>
          <w:rFonts w:ascii="仿宋" w:eastAsia="仿宋" w:hAnsi="仿宋" w:cs="宋体"/>
          <w:color w:val="333333"/>
          <w:kern w:val="0"/>
          <w:sz w:val="30"/>
          <w:szCs w:val="30"/>
        </w:rPr>
        <w:t>22</w:t>
      </w:r>
      <w:r w:rsidRPr="00511356">
        <w:rPr>
          <w:rFonts w:ascii="仿宋" w:eastAsia="仿宋" w:hAnsi="仿宋" w:cs="宋体" w:hint="eastAsia"/>
          <w:color w:val="333333"/>
          <w:kern w:val="0"/>
          <w:sz w:val="30"/>
          <w:szCs w:val="30"/>
        </w:rPr>
        <w:t>至</w:t>
      </w:r>
      <w:r w:rsidR="00A3246B" w:rsidRPr="00511356">
        <w:rPr>
          <w:rFonts w:ascii="仿宋" w:eastAsia="仿宋" w:hAnsi="仿宋" w:cs="宋体" w:hint="eastAsia"/>
          <w:color w:val="333333"/>
          <w:kern w:val="0"/>
          <w:sz w:val="30"/>
          <w:szCs w:val="30"/>
        </w:rPr>
        <w:t>3</w:t>
      </w:r>
      <w:r w:rsidRPr="00511356">
        <w:rPr>
          <w:rFonts w:ascii="仿宋" w:eastAsia="仿宋" w:hAnsi="仿宋" w:cs="宋体" w:hint="eastAsia"/>
          <w:color w:val="333333"/>
          <w:kern w:val="0"/>
          <w:sz w:val="30"/>
          <w:szCs w:val="30"/>
        </w:rPr>
        <w:t>月</w:t>
      </w:r>
      <w:r w:rsidR="00A3246B" w:rsidRPr="00511356">
        <w:rPr>
          <w:rFonts w:ascii="仿宋" w:eastAsia="仿宋" w:hAnsi="仿宋" w:cs="宋体" w:hint="eastAsia"/>
          <w:color w:val="333333"/>
          <w:kern w:val="0"/>
          <w:sz w:val="30"/>
          <w:szCs w:val="30"/>
        </w:rPr>
        <w:t>31</w:t>
      </w:r>
      <w:r w:rsidRPr="00511356">
        <w:rPr>
          <w:rFonts w:ascii="仿宋" w:eastAsia="仿宋" w:hAnsi="仿宋" w:cs="宋体" w:hint="eastAsia"/>
          <w:color w:val="333333"/>
          <w:kern w:val="0"/>
          <w:sz w:val="30"/>
          <w:szCs w:val="30"/>
        </w:rPr>
        <w:t>日，</w:t>
      </w:r>
      <w:r w:rsidR="00A3246B" w:rsidRPr="00511356">
        <w:rPr>
          <w:rFonts w:ascii="仿宋" w:eastAsia="仿宋" w:hAnsi="仿宋" w:cs="宋体" w:hint="eastAsia"/>
          <w:color w:val="333333"/>
          <w:kern w:val="0"/>
          <w:sz w:val="30"/>
          <w:szCs w:val="30"/>
        </w:rPr>
        <w:t>各</w:t>
      </w:r>
      <w:r w:rsidR="00A3246B" w:rsidRPr="00511356">
        <w:rPr>
          <w:rFonts w:ascii="仿宋" w:eastAsia="仿宋" w:hAnsi="仿宋" w:cs="宋体"/>
          <w:color w:val="333333"/>
          <w:kern w:val="0"/>
          <w:sz w:val="30"/>
          <w:szCs w:val="30"/>
        </w:rPr>
        <w:t>团支部根据枣庄学院团员评议情况，择优推荐</w:t>
      </w:r>
      <w:r w:rsidRPr="00511356">
        <w:rPr>
          <w:rFonts w:ascii="仿宋" w:eastAsia="仿宋" w:hAnsi="仿宋" w:cs="宋体" w:hint="eastAsia"/>
          <w:color w:val="333333"/>
          <w:kern w:val="0"/>
          <w:sz w:val="30"/>
          <w:szCs w:val="30"/>
        </w:rPr>
        <w:t>递交申请材料，各</w:t>
      </w:r>
      <w:r w:rsidR="00A3246B" w:rsidRPr="00511356">
        <w:rPr>
          <w:rFonts w:ascii="仿宋" w:eastAsia="仿宋" w:hAnsi="仿宋" w:cs="宋体" w:hint="eastAsia"/>
          <w:color w:val="333333"/>
          <w:kern w:val="0"/>
          <w:sz w:val="30"/>
          <w:szCs w:val="30"/>
        </w:rPr>
        <w:t>团</w:t>
      </w:r>
      <w:r w:rsidR="00A3246B" w:rsidRPr="00511356">
        <w:rPr>
          <w:rFonts w:ascii="仿宋" w:eastAsia="仿宋" w:hAnsi="仿宋" w:cs="宋体"/>
          <w:color w:val="333333"/>
          <w:kern w:val="0"/>
          <w:sz w:val="30"/>
          <w:szCs w:val="30"/>
        </w:rPr>
        <w:t>总支</w:t>
      </w:r>
      <w:r w:rsidRPr="00511356">
        <w:rPr>
          <w:rFonts w:ascii="仿宋" w:eastAsia="仿宋" w:hAnsi="仿宋" w:cs="宋体" w:hint="eastAsia"/>
          <w:color w:val="333333"/>
          <w:kern w:val="0"/>
          <w:sz w:val="30"/>
          <w:szCs w:val="30"/>
        </w:rPr>
        <w:t>组织评审；</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lastRenderedPageBreak/>
        <w:t>（2）</w:t>
      </w:r>
      <w:r w:rsidR="00E81633" w:rsidRPr="00511356">
        <w:rPr>
          <w:rFonts w:ascii="仿宋" w:eastAsia="仿宋" w:hAnsi="仿宋" w:cs="宋体" w:hint="eastAsia"/>
          <w:color w:val="333333"/>
          <w:kern w:val="0"/>
          <w:sz w:val="30"/>
          <w:szCs w:val="30"/>
        </w:rPr>
        <w:t>4</w:t>
      </w:r>
      <w:r w:rsidRPr="00511356">
        <w:rPr>
          <w:rFonts w:ascii="仿宋" w:eastAsia="仿宋" w:hAnsi="仿宋" w:cs="宋体" w:hint="eastAsia"/>
          <w:color w:val="333333"/>
          <w:kern w:val="0"/>
          <w:sz w:val="30"/>
          <w:szCs w:val="30"/>
        </w:rPr>
        <w:t>月</w:t>
      </w:r>
      <w:r w:rsidR="00E81633" w:rsidRPr="00511356">
        <w:rPr>
          <w:rFonts w:ascii="仿宋" w:eastAsia="仿宋" w:hAnsi="仿宋" w:cs="宋体" w:hint="eastAsia"/>
          <w:color w:val="333333"/>
          <w:kern w:val="0"/>
          <w:sz w:val="30"/>
          <w:szCs w:val="30"/>
        </w:rPr>
        <w:t>3</w:t>
      </w:r>
      <w:r w:rsidRPr="00511356">
        <w:rPr>
          <w:rFonts w:ascii="仿宋" w:eastAsia="仿宋" w:hAnsi="仿宋" w:cs="宋体" w:hint="eastAsia"/>
          <w:color w:val="333333"/>
          <w:kern w:val="0"/>
          <w:sz w:val="30"/>
          <w:szCs w:val="30"/>
        </w:rPr>
        <w:t>日前，各</w:t>
      </w:r>
      <w:r w:rsidR="00E81633" w:rsidRPr="00511356">
        <w:rPr>
          <w:rFonts w:ascii="仿宋" w:eastAsia="仿宋" w:hAnsi="仿宋" w:cs="宋体" w:hint="eastAsia"/>
          <w:color w:val="333333"/>
          <w:kern w:val="0"/>
          <w:sz w:val="30"/>
          <w:szCs w:val="30"/>
        </w:rPr>
        <w:t>团总</w:t>
      </w:r>
      <w:r w:rsidR="00E81633" w:rsidRPr="00511356">
        <w:rPr>
          <w:rFonts w:ascii="仿宋" w:eastAsia="仿宋" w:hAnsi="仿宋" w:cs="宋体"/>
          <w:color w:val="333333"/>
          <w:kern w:val="0"/>
          <w:sz w:val="30"/>
          <w:szCs w:val="30"/>
        </w:rPr>
        <w:t>支</w:t>
      </w:r>
      <w:r w:rsidRPr="00511356">
        <w:rPr>
          <w:rFonts w:ascii="仿宋" w:eastAsia="仿宋" w:hAnsi="仿宋" w:cs="宋体" w:hint="eastAsia"/>
          <w:color w:val="333333"/>
          <w:kern w:val="0"/>
          <w:sz w:val="30"/>
          <w:szCs w:val="30"/>
        </w:rPr>
        <w:t>根据申请材料，将推荐初评结果上报校团委；</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（3）</w:t>
      </w:r>
      <w:r w:rsidR="00E81633" w:rsidRPr="00511356">
        <w:rPr>
          <w:rFonts w:ascii="仿宋" w:eastAsia="仿宋" w:hAnsi="仿宋" w:cs="宋体" w:hint="eastAsia"/>
          <w:color w:val="333333"/>
          <w:kern w:val="0"/>
          <w:sz w:val="30"/>
          <w:szCs w:val="30"/>
        </w:rPr>
        <w:t>4</w:t>
      </w:r>
      <w:r w:rsidRPr="00511356">
        <w:rPr>
          <w:rFonts w:ascii="仿宋" w:eastAsia="仿宋" w:hAnsi="仿宋" w:cs="宋体" w:hint="eastAsia"/>
          <w:color w:val="333333"/>
          <w:kern w:val="0"/>
          <w:sz w:val="30"/>
          <w:szCs w:val="30"/>
        </w:rPr>
        <w:t>月</w:t>
      </w:r>
      <w:r w:rsidR="0039764F" w:rsidRPr="00511356">
        <w:rPr>
          <w:rFonts w:ascii="仿宋" w:eastAsia="仿宋" w:hAnsi="仿宋" w:cs="宋体"/>
          <w:color w:val="333333"/>
          <w:kern w:val="0"/>
          <w:sz w:val="30"/>
          <w:szCs w:val="30"/>
        </w:rPr>
        <w:t>11</w:t>
      </w:r>
      <w:r w:rsidRPr="00511356">
        <w:rPr>
          <w:rFonts w:ascii="仿宋" w:eastAsia="仿宋" w:hAnsi="仿宋" w:cs="宋体" w:hint="eastAsia"/>
          <w:color w:val="333333"/>
          <w:kern w:val="0"/>
          <w:sz w:val="30"/>
          <w:szCs w:val="30"/>
        </w:rPr>
        <w:t>日至4月</w:t>
      </w:r>
      <w:r w:rsidR="00E81633" w:rsidRPr="00511356">
        <w:rPr>
          <w:rFonts w:ascii="仿宋" w:eastAsia="仿宋" w:hAnsi="仿宋" w:cs="宋体" w:hint="eastAsia"/>
          <w:color w:val="333333"/>
          <w:kern w:val="0"/>
          <w:sz w:val="30"/>
          <w:szCs w:val="30"/>
        </w:rPr>
        <w:t>1</w:t>
      </w:r>
      <w:r w:rsidRPr="00511356">
        <w:rPr>
          <w:rFonts w:ascii="仿宋" w:eastAsia="仿宋" w:hAnsi="仿宋" w:cs="宋体" w:hint="eastAsia"/>
          <w:color w:val="333333"/>
          <w:kern w:val="0"/>
          <w:sz w:val="30"/>
          <w:szCs w:val="30"/>
        </w:rPr>
        <w:t>5日，校团委集中评审，并将结果反馈给各学院；</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（4）4月</w:t>
      </w:r>
      <w:r w:rsidR="00E81633" w:rsidRPr="00511356">
        <w:rPr>
          <w:rFonts w:ascii="仿宋" w:eastAsia="仿宋" w:hAnsi="仿宋" w:cs="宋体"/>
          <w:color w:val="333333"/>
          <w:kern w:val="0"/>
          <w:sz w:val="30"/>
          <w:szCs w:val="30"/>
        </w:rPr>
        <w:t>20</w:t>
      </w:r>
      <w:r w:rsidRPr="00511356">
        <w:rPr>
          <w:rFonts w:ascii="仿宋" w:eastAsia="仿宋" w:hAnsi="仿宋" w:cs="宋体" w:hint="eastAsia"/>
          <w:color w:val="333333"/>
          <w:kern w:val="0"/>
          <w:sz w:val="30"/>
          <w:szCs w:val="30"/>
        </w:rPr>
        <w:t>日至4月</w:t>
      </w:r>
      <w:r w:rsidR="00E81633" w:rsidRPr="00511356">
        <w:rPr>
          <w:rFonts w:ascii="仿宋" w:eastAsia="仿宋" w:hAnsi="仿宋" w:cs="宋体" w:hint="eastAsia"/>
          <w:color w:val="333333"/>
          <w:kern w:val="0"/>
          <w:sz w:val="30"/>
          <w:szCs w:val="30"/>
        </w:rPr>
        <w:t>22</w:t>
      </w:r>
      <w:r w:rsidRPr="00511356">
        <w:rPr>
          <w:rFonts w:ascii="仿宋" w:eastAsia="仿宋" w:hAnsi="仿宋" w:cs="宋体" w:hint="eastAsia"/>
          <w:color w:val="333333"/>
          <w:kern w:val="0"/>
          <w:sz w:val="30"/>
          <w:szCs w:val="30"/>
        </w:rPr>
        <w:t>日，公示；</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（5）5月</w:t>
      </w:r>
      <w:r w:rsidR="00023DF2" w:rsidRPr="00511356">
        <w:rPr>
          <w:rFonts w:ascii="仿宋" w:eastAsia="仿宋" w:hAnsi="仿宋" w:cs="宋体" w:hint="eastAsia"/>
          <w:color w:val="333333"/>
          <w:kern w:val="0"/>
          <w:sz w:val="30"/>
          <w:szCs w:val="30"/>
        </w:rPr>
        <w:t>4</w:t>
      </w:r>
      <w:r w:rsidRPr="00511356">
        <w:rPr>
          <w:rFonts w:ascii="仿宋" w:eastAsia="仿宋" w:hAnsi="仿宋" w:cs="宋体" w:hint="eastAsia"/>
          <w:color w:val="333333"/>
          <w:kern w:val="0"/>
          <w:sz w:val="30"/>
          <w:szCs w:val="30"/>
        </w:rPr>
        <w:t>日，召开2016年“五四”表彰大会。</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2</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校</w:t>
      </w:r>
      <w:r w:rsidR="00023DF2" w:rsidRPr="00511356">
        <w:rPr>
          <w:rFonts w:ascii="仿宋" w:eastAsia="仿宋" w:hAnsi="仿宋" w:cs="宋体" w:hint="eastAsia"/>
          <w:color w:val="333333"/>
          <w:kern w:val="0"/>
          <w:sz w:val="30"/>
          <w:szCs w:val="30"/>
        </w:rPr>
        <w:t>级</w:t>
      </w:r>
      <w:r w:rsidR="00023DF2" w:rsidRPr="00511356">
        <w:rPr>
          <w:rFonts w:ascii="仿宋" w:eastAsia="仿宋" w:hAnsi="仿宋" w:cs="宋体"/>
          <w:color w:val="333333"/>
          <w:kern w:val="0"/>
          <w:sz w:val="30"/>
          <w:szCs w:val="30"/>
        </w:rPr>
        <w:t>学生组织</w:t>
      </w:r>
      <w:r w:rsidRPr="00511356">
        <w:rPr>
          <w:rFonts w:ascii="仿宋" w:eastAsia="仿宋" w:hAnsi="仿宋" w:cs="宋体" w:hint="eastAsia"/>
          <w:color w:val="333333"/>
          <w:kern w:val="0"/>
          <w:sz w:val="30"/>
          <w:szCs w:val="30"/>
        </w:rPr>
        <w:t>先将申请材料报送到学院，由学院推荐到校团委（不占学院名额），校团委再按照评优项目的要求择优评选。</w:t>
      </w:r>
    </w:p>
    <w:p w:rsidR="001C2977" w:rsidRPr="007C7A21" w:rsidRDefault="00293315"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四、</w:t>
      </w:r>
      <w:r w:rsidR="001C2977" w:rsidRPr="007C7A21">
        <w:rPr>
          <w:rFonts w:ascii="仿宋" w:eastAsia="仿宋" w:hAnsi="仿宋" w:cs="宋体" w:hint="eastAsia"/>
          <w:b/>
          <w:kern w:val="0"/>
          <w:sz w:val="32"/>
          <w:szCs w:val="32"/>
        </w:rPr>
        <w:t>评选要求</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1</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各级团组织要充分认识此次评选工作的重要性，</w:t>
      </w:r>
      <w:r w:rsidR="00D40E74" w:rsidRPr="00511356">
        <w:rPr>
          <w:rFonts w:ascii="仿宋" w:eastAsia="仿宋" w:hAnsi="仿宋" w:cs="宋体" w:hint="eastAsia"/>
          <w:color w:val="333333"/>
          <w:kern w:val="0"/>
          <w:sz w:val="30"/>
          <w:szCs w:val="30"/>
        </w:rPr>
        <w:t>要将</w:t>
      </w:r>
      <w:r w:rsidR="00D40E74" w:rsidRPr="00511356">
        <w:rPr>
          <w:rFonts w:ascii="仿宋" w:eastAsia="仿宋" w:hAnsi="仿宋" w:cs="宋体"/>
          <w:color w:val="333333"/>
          <w:kern w:val="0"/>
          <w:sz w:val="30"/>
          <w:szCs w:val="30"/>
        </w:rPr>
        <w:t>此次评选与</w:t>
      </w:r>
      <w:r w:rsidR="00D40E74" w:rsidRPr="00511356">
        <w:rPr>
          <w:rFonts w:ascii="仿宋" w:eastAsia="仿宋" w:hAnsi="仿宋" w:cs="宋体" w:hint="eastAsia"/>
          <w:color w:val="333333"/>
          <w:kern w:val="0"/>
          <w:sz w:val="30"/>
          <w:szCs w:val="30"/>
        </w:rPr>
        <w:t>2016年</w:t>
      </w:r>
      <w:r w:rsidR="00D40E74" w:rsidRPr="00511356">
        <w:rPr>
          <w:rFonts w:ascii="仿宋" w:eastAsia="仿宋" w:hAnsi="仿宋" w:cs="宋体"/>
          <w:color w:val="333333"/>
          <w:kern w:val="0"/>
          <w:sz w:val="30"/>
          <w:szCs w:val="30"/>
        </w:rPr>
        <w:t>团员教育评议工作</w:t>
      </w:r>
      <w:r w:rsidR="00D40E74" w:rsidRPr="00511356">
        <w:rPr>
          <w:rFonts w:ascii="仿宋" w:eastAsia="仿宋" w:hAnsi="仿宋" w:cs="宋体" w:hint="eastAsia"/>
          <w:color w:val="333333"/>
          <w:kern w:val="0"/>
          <w:sz w:val="30"/>
          <w:szCs w:val="30"/>
        </w:rPr>
        <w:t>有机</w:t>
      </w:r>
      <w:r w:rsidR="00D40E74" w:rsidRPr="00511356">
        <w:rPr>
          <w:rFonts w:ascii="仿宋" w:eastAsia="仿宋" w:hAnsi="仿宋" w:cs="宋体"/>
          <w:color w:val="333333"/>
          <w:kern w:val="0"/>
          <w:sz w:val="30"/>
          <w:szCs w:val="30"/>
        </w:rPr>
        <w:t>结合起来，</w:t>
      </w:r>
      <w:r w:rsidRPr="00511356">
        <w:rPr>
          <w:rFonts w:ascii="仿宋" w:eastAsia="仿宋" w:hAnsi="仿宋" w:cs="宋体" w:hint="eastAsia"/>
          <w:color w:val="333333"/>
          <w:kern w:val="0"/>
          <w:sz w:val="30"/>
          <w:szCs w:val="30"/>
        </w:rPr>
        <w:t>切实做好初评工作，使此次评选真正做到公开、公正、公平。</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2</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各级团组织要从加强校园精神文明建设及切实提升青年师生的思想道德素养和科学文化水平的高度，积极争取各学院党政对于评优工作的支持和指导。</w:t>
      </w:r>
    </w:p>
    <w:p w:rsidR="001C2977" w:rsidRPr="00511356" w:rsidRDefault="001C2977" w:rsidP="006777AE">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3</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推荐</w:t>
      </w:r>
      <w:proofErr w:type="gramStart"/>
      <w:r w:rsidRPr="00511356">
        <w:rPr>
          <w:rFonts w:ascii="仿宋" w:eastAsia="仿宋" w:hAnsi="仿宋" w:cs="宋体" w:hint="eastAsia"/>
          <w:color w:val="333333"/>
          <w:kern w:val="0"/>
          <w:sz w:val="30"/>
          <w:szCs w:val="30"/>
        </w:rPr>
        <w:t>申报至校团委</w:t>
      </w:r>
      <w:proofErr w:type="gramEnd"/>
      <w:r w:rsidRPr="00511356">
        <w:rPr>
          <w:rFonts w:ascii="仿宋" w:eastAsia="仿宋" w:hAnsi="仿宋" w:cs="宋体" w:hint="eastAsia"/>
          <w:color w:val="333333"/>
          <w:kern w:val="0"/>
          <w:sz w:val="30"/>
          <w:szCs w:val="30"/>
        </w:rPr>
        <w:t>之前，必须在学院进行公示（公示时间不少于3个工作日）。评审中，必须遵守“先申报，后评审”的原则。</w:t>
      </w:r>
    </w:p>
    <w:p w:rsidR="00577B6B" w:rsidRDefault="001C2977" w:rsidP="007C7A21">
      <w:pPr>
        <w:widowControl/>
        <w:spacing w:line="560" w:lineRule="exact"/>
        <w:ind w:firstLine="480"/>
        <w:rPr>
          <w:rFonts w:ascii="仿宋" w:eastAsia="仿宋" w:hAnsi="仿宋" w:cs="宋体"/>
          <w:color w:val="333333"/>
          <w:kern w:val="0"/>
          <w:sz w:val="30"/>
          <w:szCs w:val="30"/>
        </w:rPr>
      </w:pPr>
      <w:r w:rsidRPr="00511356">
        <w:rPr>
          <w:rFonts w:ascii="仿宋" w:eastAsia="仿宋" w:hAnsi="仿宋" w:cs="宋体" w:hint="eastAsia"/>
          <w:color w:val="333333"/>
          <w:kern w:val="0"/>
          <w:sz w:val="30"/>
          <w:szCs w:val="30"/>
        </w:rPr>
        <w:t>4</w:t>
      </w:r>
      <w:r w:rsidR="00A610E8" w:rsidRPr="00511356">
        <w:rPr>
          <w:rFonts w:ascii="仿宋" w:eastAsia="仿宋" w:hAnsi="仿宋" w:cs="宋体" w:hint="eastAsia"/>
          <w:color w:val="333333"/>
          <w:kern w:val="0"/>
          <w:sz w:val="30"/>
          <w:szCs w:val="30"/>
        </w:rPr>
        <w:t>.</w:t>
      </w:r>
      <w:r w:rsidRPr="00511356">
        <w:rPr>
          <w:rFonts w:ascii="仿宋" w:eastAsia="仿宋" w:hAnsi="仿宋" w:cs="宋体" w:hint="eastAsia"/>
          <w:color w:val="333333"/>
          <w:kern w:val="0"/>
          <w:sz w:val="30"/>
          <w:szCs w:val="30"/>
        </w:rPr>
        <w:t>各学院要严格把握时间进度，按时申报，以</w:t>
      </w:r>
      <w:r w:rsidR="00D40E74" w:rsidRPr="00511356">
        <w:rPr>
          <w:rFonts w:ascii="仿宋" w:eastAsia="仿宋" w:hAnsi="仿宋" w:cs="宋体" w:hint="eastAsia"/>
          <w:color w:val="333333"/>
          <w:kern w:val="0"/>
          <w:sz w:val="30"/>
          <w:szCs w:val="30"/>
        </w:rPr>
        <w:t>团</w:t>
      </w:r>
      <w:r w:rsidR="00D40E74" w:rsidRPr="00511356">
        <w:rPr>
          <w:rFonts w:ascii="仿宋" w:eastAsia="仿宋" w:hAnsi="仿宋" w:cs="宋体"/>
          <w:color w:val="333333"/>
          <w:kern w:val="0"/>
          <w:sz w:val="30"/>
          <w:szCs w:val="30"/>
        </w:rPr>
        <w:t>总支</w:t>
      </w:r>
      <w:r w:rsidRPr="00511356">
        <w:rPr>
          <w:rFonts w:ascii="仿宋" w:eastAsia="仿宋" w:hAnsi="仿宋" w:cs="宋体" w:hint="eastAsia"/>
          <w:color w:val="333333"/>
          <w:kern w:val="0"/>
          <w:sz w:val="30"/>
          <w:szCs w:val="30"/>
        </w:rPr>
        <w:t>为单位</w:t>
      </w:r>
      <w:r w:rsidR="000161E0" w:rsidRPr="00511356">
        <w:rPr>
          <w:rFonts w:ascii="仿宋" w:eastAsia="仿宋" w:hAnsi="仿宋" w:cs="宋体" w:hint="eastAsia"/>
          <w:color w:val="333333"/>
          <w:kern w:val="0"/>
          <w:sz w:val="30"/>
          <w:szCs w:val="30"/>
        </w:rPr>
        <w:t>将</w:t>
      </w:r>
      <w:r w:rsidR="000161E0" w:rsidRPr="00511356">
        <w:rPr>
          <w:rFonts w:ascii="仿宋" w:eastAsia="仿宋" w:hAnsi="仿宋" w:cs="宋体"/>
          <w:color w:val="333333"/>
          <w:kern w:val="0"/>
          <w:sz w:val="30"/>
          <w:szCs w:val="30"/>
        </w:rPr>
        <w:t>评选</w:t>
      </w:r>
      <w:r w:rsidR="000161E0" w:rsidRPr="00511356">
        <w:rPr>
          <w:rFonts w:ascii="仿宋" w:eastAsia="仿宋" w:hAnsi="仿宋" w:cs="宋体" w:hint="eastAsia"/>
          <w:color w:val="333333"/>
          <w:kern w:val="0"/>
          <w:sz w:val="30"/>
          <w:szCs w:val="30"/>
        </w:rPr>
        <w:t>汇总表</w:t>
      </w:r>
      <w:r w:rsidR="000161E0" w:rsidRPr="00511356">
        <w:rPr>
          <w:rFonts w:ascii="仿宋" w:eastAsia="仿宋" w:hAnsi="仿宋" w:cs="宋体"/>
          <w:color w:val="333333"/>
          <w:kern w:val="0"/>
          <w:sz w:val="30"/>
          <w:szCs w:val="30"/>
        </w:rPr>
        <w:t>上报校团委</w:t>
      </w:r>
      <w:r w:rsidR="000161E0" w:rsidRPr="00511356">
        <w:rPr>
          <w:rFonts w:ascii="仿宋" w:eastAsia="仿宋" w:hAnsi="仿宋" w:cs="宋体" w:hint="eastAsia"/>
          <w:color w:val="333333"/>
          <w:kern w:val="0"/>
          <w:sz w:val="30"/>
          <w:szCs w:val="30"/>
        </w:rPr>
        <w:t>，</w:t>
      </w:r>
      <w:r w:rsidR="000161E0" w:rsidRPr="00511356">
        <w:rPr>
          <w:rFonts w:ascii="仿宋" w:eastAsia="仿宋" w:hAnsi="仿宋" w:cs="宋体"/>
          <w:color w:val="333333"/>
          <w:kern w:val="0"/>
          <w:sz w:val="30"/>
          <w:szCs w:val="30"/>
        </w:rPr>
        <w:t>提交材料包括</w:t>
      </w:r>
      <w:r w:rsidR="000161E0" w:rsidRPr="00511356">
        <w:rPr>
          <w:rFonts w:ascii="仿宋" w:eastAsia="仿宋" w:hAnsi="仿宋" w:cs="宋体" w:hint="eastAsia"/>
          <w:color w:val="333333"/>
          <w:kern w:val="0"/>
          <w:sz w:val="30"/>
          <w:szCs w:val="30"/>
        </w:rPr>
        <w:t>提交纸质版和电子版材料（tw3786719@126.com</w:t>
      </w:r>
      <w:r w:rsidR="000161E0" w:rsidRPr="00511356">
        <w:rPr>
          <w:rFonts w:ascii="仿宋" w:eastAsia="仿宋" w:hAnsi="仿宋" w:cs="宋体"/>
          <w:color w:val="333333"/>
          <w:kern w:val="0"/>
          <w:sz w:val="30"/>
          <w:szCs w:val="30"/>
        </w:rPr>
        <w:t>）</w:t>
      </w:r>
      <w:r w:rsidR="000161E0" w:rsidRPr="00511356">
        <w:rPr>
          <w:rFonts w:ascii="仿宋" w:eastAsia="仿宋" w:hAnsi="仿宋" w:cs="宋体" w:hint="eastAsia"/>
          <w:color w:val="333333"/>
          <w:kern w:val="0"/>
          <w:sz w:val="30"/>
          <w:szCs w:val="30"/>
        </w:rPr>
        <w:t>；学生</w:t>
      </w:r>
      <w:r w:rsidR="000161E0" w:rsidRPr="00511356">
        <w:rPr>
          <w:rFonts w:ascii="仿宋" w:eastAsia="仿宋" w:hAnsi="仿宋" w:cs="宋体"/>
          <w:color w:val="333333"/>
          <w:kern w:val="0"/>
          <w:sz w:val="30"/>
          <w:szCs w:val="30"/>
        </w:rPr>
        <w:t>申请登记表留存二级学院团总支</w:t>
      </w:r>
      <w:r w:rsidR="000161E0" w:rsidRPr="00511356">
        <w:rPr>
          <w:rFonts w:ascii="仿宋" w:eastAsia="仿宋" w:hAnsi="仿宋" w:cs="宋体" w:hint="eastAsia"/>
          <w:color w:val="333333"/>
          <w:kern w:val="0"/>
          <w:sz w:val="30"/>
          <w:szCs w:val="30"/>
        </w:rPr>
        <w:t>存档</w:t>
      </w:r>
      <w:r w:rsidR="000161E0" w:rsidRPr="00511356">
        <w:rPr>
          <w:rFonts w:ascii="仿宋" w:eastAsia="仿宋" w:hAnsi="仿宋" w:cs="宋体"/>
          <w:color w:val="333333"/>
          <w:kern w:val="0"/>
          <w:sz w:val="30"/>
          <w:szCs w:val="30"/>
        </w:rPr>
        <w:t>。</w:t>
      </w:r>
    </w:p>
    <w:p w:rsidR="006337E7" w:rsidRDefault="006337E7" w:rsidP="006337E7">
      <w:pPr>
        <w:widowControl/>
        <w:spacing w:line="560" w:lineRule="exact"/>
        <w:ind w:firstLine="480"/>
        <w:jc w:val="right"/>
        <w:rPr>
          <w:rFonts w:ascii="仿宋" w:eastAsia="仿宋" w:hAnsi="仿宋" w:cs="宋体"/>
          <w:color w:val="333333"/>
          <w:kern w:val="0"/>
          <w:sz w:val="30"/>
          <w:szCs w:val="30"/>
        </w:rPr>
      </w:pPr>
    </w:p>
    <w:p w:rsidR="006337E7" w:rsidRDefault="006337E7" w:rsidP="006337E7">
      <w:pPr>
        <w:widowControl/>
        <w:spacing w:after="240" w:line="560" w:lineRule="exact"/>
        <w:ind w:firstLine="480"/>
        <w:jc w:val="right"/>
        <w:rPr>
          <w:rFonts w:ascii="仿宋_GB2312" w:eastAsia="仿宋_GB2312" w:hAnsi="仿宋"/>
          <w:sz w:val="30"/>
          <w:szCs w:val="30"/>
        </w:rPr>
      </w:pPr>
      <w:r w:rsidRPr="006337E7">
        <w:rPr>
          <w:rFonts w:ascii="仿宋_GB2312" w:eastAsia="仿宋_GB2312" w:hAnsi="仿宋"/>
          <w:sz w:val="30"/>
          <w:szCs w:val="30"/>
        </w:rPr>
        <w:t>2016年3月21日</w:t>
      </w:r>
    </w:p>
    <w:tbl>
      <w:tblPr>
        <w:tblW w:w="8271" w:type="dxa"/>
        <w:jc w:val="center"/>
        <w:tblLook w:val="04A0" w:firstRow="1" w:lastRow="0" w:firstColumn="1" w:lastColumn="0" w:noHBand="0" w:noVBand="1"/>
      </w:tblPr>
      <w:tblGrid>
        <w:gridCol w:w="1134"/>
        <w:gridCol w:w="1100"/>
        <w:gridCol w:w="1363"/>
        <w:gridCol w:w="1333"/>
        <w:gridCol w:w="1628"/>
        <w:gridCol w:w="1572"/>
        <w:gridCol w:w="141"/>
      </w:tblGrid>
      <w:tr w:rsidR="006337E7" w:rsidRPr="006337E7" w:rsidTr="006337E7">
        <w:trPr>
          <w:gridAfter w:val="1"/>
          <w:wAfter w:w="141" w:type="dxa"/>
          <w:trHeight w:val="932"/>
          <w:jc w:val="center"/>
        </w:trPr>
        <w:tc>
          <w:tcPr>
            <w:tcW w:w="8130" w:type="dxa"/>
            <w:gridSpan w:val="6"/>
            <w:tcBorders>
              <w:top w:val="nil"/>
              <w:left w:val="nil"/>
              <w:bottom w:val="nil"/>
              <w:right w:val="nil"/>
            </w:tcBorders>
            <w:shd w:val="clear" w:color="auto" w:fill="auto"/>
            <w:noWrap/>
            <w:vAlign w:val="center"/>
            <w:hideMark/>
          </w:tcPr>
          <w:p w:rsidR="006337E7" w:rsidRPr="006337E7" w:rsidRDefault="006337E7" w:rsidP="006337E7">
            <w:pPr>
              <w:widowControl/>
              <w:jc w:val="center"/>
              <w:rPr>
                <w:rFonts w:ascii="宋体" w:eastAsia="宋体" w:hAnsi="宋体" w:cs="宋体"/>
                <w:b/>
                <w:bCs/>
                <w:color w:val="000000"/>
                <w:kern w:val="0"/>
                <w:sz w:val="40"/>
                <w:szCs w:val="40"/>
              </w:rPr>
            </w:pPr>
            <w:r w:rsidRPr="006337E7">
              <w:rPr>
                <w:rFonts w:ascii="宋体" w:eastAsia="宋体" w:hAnsi="宋体" w:cs="宋体" w:hint="eastAsia"/>
                <w:b/>
                <w:bCs/>
                <w:color w:val="000000"/>
                <w:kern w:val="0"/>
                <w:sz w:val="40"/>
                <w:szCs w:val="40"/>
              </w:rPr>
              <w:lastRenderedPageBreak/>
              <w:t>2016年五四评优名额分配表</w:t>
            </w:r>
          </w:p>
        </w:tc>
      </w:tr>
      <w:tr w:rsidR="006337E7" w:rsidRPr="006337E7" w:rsidTr="006337E7">
        <w:trPr>
          <w:trHeight w:val="867"/>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7E7" w:rsidRPr="006337E7" w:rsidRDefault="006337E7" w:rsidP="006337E7">
            <w:pPr>
              <w:widowControl/>
              <w:jc w:val="center"/>
              <w:rPr>
                <w:rFonts w:ascii="宋体" w:eastAsia="宋体" w:hAnsi="宋体" w:cs="宋体"/>
                <w:b/>
                <w:bCs/>
                <w:color w:val="000000"/>
                <w:kern w:val="0"/>
                <w:sz w:val="24"/>
                <w:szCs w:val="26"/>
              </w:rPr>
            </w:pPr>
            <w:r w:rsidRPr="006337E7">
              <w:rPr>
                <w:rFonts w:ascii="宋体" w:eastAsia="宋体" w:hAnsi="宋体" w:cs="宋体" w:hint="eastAsia"/>
                <w:b/>
                <w:bCs/>
                <w:color w:val="000000"/>
                <w:kern w:val="0"/>
                <w:sz w:val="24"/>
                <w:szCs w:val="26"/>
              </w:rPr>
              <w:t>学院</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337E7" w:rsidRPr="006337E7" w:rsidRDefault="006337E7" w:rsidP="006337E7">
            <w:pPr>
              <w:widowControl/>
              <w:jc w:val="center"/>
              <w:rPr>
                <w:rFonts w:ascii="宋体" w:eastAsia="宋体" w:hAnsi="宋体" w:cs="宋体"/>
                <w:b/>
                <w:bCs/>
                <w:color w:val="000000"/>
                <w:kern w:val="0"/>
                <w:sz w:val="24"/>
                <w:szCs w:val="26"/>
              </w:rPr>
            </w:pPr>
            <w:r w:rsidRPr="006337E7">
              <w:rPr>
                <w:rFonts w:ascii="宋体" w:eastAsia="宋体" w:hAnsi="宋体" w:cs="宋体" w:hint="eastAsia"/>
                <w:b/>
                <w:bCs/>
                <w:color w:val="000000"/>
                <w:kern w:val="0"/>
                <w:sz w:val="24"/>
                <w:szCs w:val="26"/>
              </w:rPr>
              <w:t>团员数</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6337E7" w:rsidRPr="006337E7" w:rsidRDefault="006337E7" w:rsidP="006337E7">
            <w:pPr>
              <w:widowControl/>
              <w:jc w:val="center"/>
              <w:rPr>
                <w:rFonts w:ascii="宋体" w:eastAsia="宋体" w:hAnsi="宋体" w:cs="宋体"/>
                <w:b/>
                <w:bCs/>
                <w:color w:val="000000"/>
                <w:kern w:val="0"/>
                <w:sz w:val="24"/>
                <w:szCs w:val="26"/>
              </w:rPr>
            </w:pPr>
            <w:r w:rsidRPr="006337E7">
              <w:rPr>
                <w:rFonts w:ascii="宋体" w:eastAsia="宋体" w:hAnsi="宋体" w:cs="宋体" w:hint="eastAsia"/>
                <w:b/>
                <w:bCs/>
                <w:color w:val="000000"/>
                <w:kern w:val="0"/>
                <w:sz w:val="24"/>
                <w:szCs w:val="26"/>
              </w:rPr>
              <w:t>优秀团员</w:t>
            </w:r>
          </w:p>
          <w:p w:rsidR="006337E7" w:rsidRPr="006337E7" w:rsidRDefault="006337E7" w:rsidP="006337E7">
            <w:pPr>
              <w:widowControl/>
              <w:jc w:val="center"/>
              <w:rPr>
                <w:rFonts w:ascii="宋体" w:eastAsia="宋体" w:hAnsi="宋体" w:cs="宋体"/>
                <w:b/>
                <w:bCs/>
                <w:color w:val="000000"/>
                <w:kern w:val="0"/>
                <w:sz w:val="24"/>
                <w:szCs w:val="26"/>
              </w:rPr>
            </w:pPr>
            <w:r w:rsidRPr="006337E7">
              <w:rPr>
                <w:rFonts w:ascii="宋体" w:eastAsia="宋体" w:hAnsi="宋体" w:cs="宋体" w:hint="eastAsia"/>
                <w:b/>
                <w:bCs/>
                <w:color w:val="000000"/>
                <w:kern w:val="0"/>
                <w:sz w:val="24"/>
                <w:szCs w:val="26"/>
              </w:rPr>
              <w:t>(10%)</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337E7" w:rsidRPr="006337E7" w:rsidRDefault="006337E7" w:rsidP="006337E7">
            <w:pPr>
              <w:widowControl/>
              <w:jc w:val="center"/>
              <w:rPr>
                <w:rFonts w:ascii="宋体" w:eastAsia="宋体" w:hAnsi="宋体" w:cs="宋体"/>
                <w:b/>
                <w:bCs/>
                <w:color w:val="000000"/>
                <w:kern w:val="0"/>
                <w:sz w:val="24"/>
                <w:szCs w:val="26"/>
              </w:rPr>
            </w:pPr>
            <w:r w:rsidRPr="006337E7">
              <w:rPr>
                <w:rFonts w:ascii="宋体" w:eastAsia="宋体" w:hAnsi="宋体" w:cs="宋体" w:hint="eastAsia"/>
                <w:b/>
                <w:bCs/>
                <w:color w:val="000000"/>
                <w:kern w:val="0"/>
                <w:sz w:val="24"/>
                <w:szCs w:val="26"/>
              </w:rPr>
              <w:t>团支部数</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6337E7" w:rsidRPr="006337E7" w:rsidRDefault="006337E7" w:rsidP="006337E7">
            <w:pPr>
              <w:widowControl/>
              <w:jc w:val="center"/>
              <w:rPr>
                <w:rFonts w:ascii="宋体" w:eastAsia="宋体" w:hAnsi="宋体" w:cs="宋体"/>
                <w:b/>
                <w:bCs/>
                <w:color w:val="000000"/>
                <w:kern w:val="0"/>
                <w:sz w:val="24"/>
                <w:szCs w:val="26"/>
              </w:rPr>
            </w:pPr>
            <w:r w:rsidRPr="006337E7">
              <w:rPr>
                <w:rFonts w:ascii="宋体" w:eastAsia="宋体" w:hAnsi="宋体" w:cs="宋体" w:hint="eastAsia"/>
                <w:b/>
                <w:bCs/>
                <w:color w:val="000000"/>
                <w:kern w:val="0"/>
                <w:sz w:val="24"/>
                <w:szCs w:val="26"/>
              </w:rPr>
              <w:t>优秀团支部（20%）</w:t>
            </w:r>
          </w:p>
        </w:tc>
        <w:tc>
          <w:tcPr>
            <w:tcW w:w="1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E7" w:rsidRPr="006337E7" w:rsidRDefault="006337E7" w:rsidP="006337E7">
            <w:pPr>
              <w:widowControl/>
              <w:jc w:val="center"/>
              <w:rPr>
                <w:rFonts w:ascii="宋体" w:eastAsia="宋体" w:hAnsi="宋体" w:cs="宋体"/>
                <w:b/>
                <w:bCs/>
                <w:color w:val="000000"/>
                <w:kern w:val="0"/>
                <w:sz w:val="24"/>
                <w:szCs w:val="26"/>
              </w:rPr>
            </w:pPr>
            <w:r w:rsidRPr="006337E7">
              <w:rPr>
                <w:rFonts w:ascii="宋体" w:eastAsia="宋体" w:hAnsi="宋体" w:cs="宋体" w:hint="eastAsia"/>
                <w:b/>
                <w:bCs/>
                <w:color w:val="000000"/>
                <w:kern w:val="0"/>
                <w:sz w:val="24"/>
                <w:szCs w:val="26"/>
              </w:rPr>
              <w:t>优秀团干部（25%）</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文学</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widowControl/>
              <w:jc w:val="center"/>
              <w:rPr>
                <w:rFonts w:asciiTheme="minorEastAsia" w:hAnsiTheme="minorEastAsia"/>
                <w:color w:val="000000"/>
                <w:sz w:val="28"/>
                <w:szCs w:val="28"/>
              </w:rPr>
            </w:pPr>
            <w:r w:rsidRPr="00E86BD8">
              <w:rPr>
                <w:rFonts w:asciiTheme="minorEastAsia" w:hAnsiTheme="minorEastAsia" w:hint="eastAsia"/>
                <w:color w:val="000000"/>
                <w:sz w:val="28"/>
                <w:szCs w:val="28"/>
              </w:rPr>
              <w:t>1067</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107</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25</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5</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19</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政治</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448</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45</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12</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9</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外语</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956</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96</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31</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6</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23</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数学</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647</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65</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14</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11</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机电</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1084</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108</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25</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5</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19</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光电</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737</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74</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17</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13</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化工</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648</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65</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16</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12</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生科</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749</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75</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16</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12</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旅游</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358</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36</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11</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8</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体育</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486</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49</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14</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11</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音乐</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529</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53</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20</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4</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15</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美术</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872</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87</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29</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6</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22</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经管</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1974</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197</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41</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8</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31</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心理</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1060</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106</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27</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5</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20</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信息</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1667</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167</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38</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8</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29</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传媒</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911</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91</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22</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4</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17</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城建</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498</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50</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11</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8</w:t>
            </w:r>
          </w:p>
        </w:tc>
      </w:tr>
      <w:tr w:rsidR="002A7EC4" w:rsidRPr="006337E7" w:rsidTr="006337E7">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初等</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673</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67</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20</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4</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15</w:t>
            </w:r>
          </w:p>
        </w:tc>
      </w:tr>
      <w:tr w:rsidR="002A7EC4" w:rsidRPr="006337E7" w:rsidTr="00CB6A99">
        <w:trPr>
          <w:trHeight w:hRule="exact" w:val="607"/>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2A7EC4" w:rsidRPr="006337E7" w:rsidRDefault="002A7EC4" w:rsidP="002A7EC4">
            <w:pPr>
              <w:widowControl/>
              <w:jc w:val="center"/>
              <w:rPr>
                <w:rFonts w:ascii="宋体" w:eastAsia="宋体" w:hAnsi="宋体" w:cs="宋体"/>
                <w:b/>
                <w:color w:val="000000"/>
                <w:kern w:val="0"/>
                <w:sz w:val="26"/>
                <w:szCs w:val="26"/>
              </w:rPr>
            </w:pPr>
            <w:r w:rsidRPr="006337E7">
              <w:rPr>
                <w:rFonts w:ascii="宋体" w:eastAsia="宋体" w:hAnsi="宋体" w:cs="宋体" w:hint="eastAsia"/>
                <w:b/>
                <w:color w:val="000000"/>
                <w:kern w:val="0"/>
                <w:sz w:val="26"/>
                <w:szCs w:val="26"/>
              </w:rPr>
              <w:t>合计</w:t>
            </w:r>
          </w:p>
        </w:tc>
        <w:tc>
          <w:tcPr>
            <w:tcW w:w="1100"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15364</w:t>
            </w:r>
          </w:p>
        </w:tc>
        <w:tc>
          <w:tcPr>
            <w:tcW w:w="136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1538</w:t>
            </w:r>
          </w:p>
        </w:tc>
        <w:tc>
          <w:tcPr>
            <w:tcW w:w="1333"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389</w:t>
            </w:r>
          </w:p>
        </w:tc>
        <w:tc>
          <w:tcPr>
            <w:tcW w:w="1628" w:type="dxa"/>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76</w:t>
            </w:r>
          </w:p>
        </w:tc>
        <w:tc>
          <w:tcPr>
            <w:tcW w:w="1713" w:type="dxa"/>
            <w:gridSpan w:val="2"/>
            <w:tcBorders>
              <w:top w:val="nil"/>
              <w:left w:val="nil"/>
              <w:bottom w:val="single" w:sz="4" w:space="0" w:color="auto"/>
              <w:right w:val="single" w:sz="4" w:space="0" w:color="auto"/>
            </w:tcBorders>
            <w:shd w:val="clear" w:color="auto" w:fill="auto"/>
            <w:noWrap/>
            <w:vAlign w:val="center"/>
            <w:hideMark/>
          </w:tcPr>
          <w:p w:rsidR="002A7EC4" w:rsidRPr="00E86BD8" w:rsidRDefault="002A7EC4" w:rsidP="002A7EC4">
            <w:pPr>
              <w:jc w:val="center"/>
              <w:rPr>
                <w:rFonts w:asciiTheme="minorEastAsia" w:hAnsiTheme="minorEastAsia" w:hint="eastAsia"/>
                <w:color w:val="000000"/>
                <w:sz w:val="28"/>
                <w:szCs w:val="28"/>
              </w:rPr>
            </w:pPr>
            <w:r w:rsidRPr="00E86BD8">
              <w:rPr>
                <w:rFonts w:asciiTheme="minorEastAsia" w:hAnsiTheme="minorEastAsia" w:hint="eastAsia"/>
                <w:color w:val="000000"/>
                <w:sz w:val="28"/>
                <w:szCs w:val="28"/>
              </w:rPr>
              <w:t>292</w:t>
            </w:r>
            <w:bookmarkStart w:id="0" w:name="_GoBack"/>
            <w:bookmarkEnd w:id="0"/>
          </w:p>
        </w:tc>
      </w:tr>
    </w:tbl>
    <w:p w:rsidR="006337E7" w:rsidRPr="006337E7" w:rsidRDefault="006337E7" w:rsidP="006337E7">
      <w:pPr>
        <w:widowControl/>
        <w:spacing w:after="240" w:line="560" w:lineRule="exact"/>
        <w:ind w:firstLine="480"/>
        <w:jc w:val="right"/>
        <w:rPr>
          <w:rFonts w:ascii="仿宋_GB2312" w:eastAsia="仿宋_GB2312" w:hAnsi="仿宋"/>
          <w:sz w:val="30"/>
          <w:szCs w:val="30"/>
        </w:rPr>
      </w:pPr>
    </w:p>
    <w:sectPr w:rsidR="006337E7" w:rsidRPr="006337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1A"/>
    <w:rsid w:val="000161E0"/>
    <w:rsid w:val="00023DF2"/>
    <w:rsid w:val="00065A58"/>
    <w:rsid w:val="001C2977"/>
    <w:rsid w:val="00293315"/>
    <w:rsid w:val="002A7EC4"/>
    <w:rsid w:val="00384F1A"/>
    <w:rsid w:val="0039764F"/>
    <w:rsid w:val="00511356"/>
    <w:rsid w:val="00532616"/>
    <w:rsid w:val="00577B6B"/>
    <w:rsid w:val="00617824"/>
    <w:rsid w:val="006337E7"/>
    <w:rsid w:val="006777AE"/>
    <w:rsid w:val="007B4106"/>
    <w:rsid w:val="007C7A21"/>
    <w:rsid w:val="0088093D"/>
    <w:rsid w:val="00A002FD"/>
    <w:rsid w:val="00A064CE"/>
    <w:rsid w:val="00A3246B"/>
    <w:rsid w:val="00A610E8"/>
    <w:rsid w:val="00AD117B"/>
    <w:rsid w:val="00B20E67"/>
    <w:rsid w:val="00BA5F28"/>
    <w:rsid w:val="00D4076A"/>
    <w:rsid w:val="00D40E74"/>
    <w:rsid w:val="00E81633"/>
    <w:rsid w:val="00E86BD8"/>
    <w:rsid w:val="00EC40CF"/>
    <w:rsid w:val="00F44CBF"/>
    <w:rsid w:val="00FA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C64FF-2D80-4DA7-B304-03656F88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4106"/>
    <w:rPr>
      <w:sz w:val="18"/>
      <w:szCs w:val="18"/>
    </w:rPr>
  </w:style>
  <w:style w:type="character" w:customStyle="1" w:styleId="Char">
    <w:name w:val="批注框文本 Char"/>
    <w:basedOn w:val="a0"/>
    <w:link w:val="a3"/>
    <w:uiPriority w:val="99"/>
    <w:semiHidden/>
    <w:rsid w:val="007B4106"/>
    <w:rPr>
      <w:sz w:val="18"/>
      <w:szCs w:val="18"/>
    </w:rPr>
  </w:style>
  <w:style w:type="paragraph" w:styleId="a4">
    <w:name w:val="Date"/>
    <w:basedOn w:val="a"/>
    <w:next w:val="a"/>
    <w:link w:val="Char0"/>
    <w:uiPriority w:val="99"/>
    <w:semiHidden/>
    <w:unhideWhenUsed/>
    <w:rsid w:val="006337E7"/>
    <w:pPr>
      <w:ind w:leftChars="2500" w:left="100"/>
    </w:pPr>
  </w:style>
  <w:style w:type="character" w:customStyle="1" w:styleId="Char0">
    <w:name w:val="日期 Char"/>
    <w:basedOn w:val="a0"/>
    <w:link w:val="a4"/>
    <w:uiPriority w:val="99"/>
    <w:semiHidden/>
    <w:rsid w:val="0063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9">
      <w:bodyDiv w:val="1"/>
      <w:marLeft w:val="0"/>
      <w:marRight w:val="0"/>
      <w:marTop w:val="0"/>
      <w:marBottom w:val="0"/>
      <w:divBdr>
        <w:top w:val="none" w:sz="0" w:space="0" w:color="auto"/>
        <w:left w:val="none" w:sz="0" w:space="0" w:color="auto"/>
        <w:bottom w:val="none" w:sz="0" w:space="0" w:color="auto"/>
        <w:right w:val="none" w:sz="0" w:space="0" w:color="auto"/>
      </w:divBdr>
      <w:divsChild>
        <w:div w:id="702946252">
          <w:marLeft w:val="0"/>
          <w:marRight w:val="0"/>
          <w:marTop w:val="0"/>
          <w:marBottom w:val="0"/>
          <w:divBdr>
            <w:top w:val="none" w:sz="0" w:space="0" w:color="auto"/>
            <w:left w:val="none" w:sz="0" w:space="0" w:color="auto"/>
            <w:bottom w:val="none" w:sz="0" w:space="0" w:color="auto"/>
            <w:right w:val="none" w:sz="0" w:space="0" w:color="auto"/>
          </w:divBdr>
          <w:divsChild>
            <w:div w:id="1924991324">
              <w:marLeft w:val="0"/>
              <w:marRight w:val="0"/>
              <w:marTop w:val="0"/>
              <w:marBottom w:val="0"/>
              <w:divBdr>
                <w:top w:val="none" w:sz="0" w:space="0" w:color="auto"/>
                <w:left w:val="none" w:sz="0" w:space="0" w:color="auto"/>
                <w:bottom w:val="none" w:sz="0" w:space="0" w:color="auto"/>
                <w:right w:val="none" w:sz="0" w:space="0" w:color="auto"/>
              </w:divBdr>
              <w:divsChild>
                <w:div w:id="518661983">
                  <w:marLeft w:val="90"/>
                  <w:marRight w:val="90"/>
                  <w:marTop w:val="0"/>
                  <w:marBottom w:val="0"/>
                  <w:divBdr>
                    <w:top w:val="none" w:sz="0" w:space="0" w:color="auto"/>
                    <w:left w:val="none" w:sz="0" w:space="0" w:color="auto"/>
                    <w:bottom w:val="none" w:sz="0" w:space="0" w:color="auto"/>
                    <w:right w:val="none" w:sz="0" w:space="0" w:color="auto"/>
                  </w:divBdr>
                  <w:divsChild>
                    <w:div w:id="594173442">
                      <w:marLeft w:val="0"/>
                      <w:marRight w:val="0"/>
                      <w:marTop w:val="0"/>
                      <w:marBottom w:val="0"/>
                      <w:divBdr>
                        <w:top w:val="none" w:sz="0" w:space="0" w:color="auto"/>
                        <w:left w:val="none" w:sz="0" w:space="0" w:color="auto"/>
                        <w:bottom w:val="none" w:sz="0" w:space="0" w:color="auto"/>
                        <w:right w:val="none" w:sz="0" w:space="0" w:color="auto"/>
                      </w:divBdr>
                      <w:divsChild>
                        <w:div w:id="2014869046">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2222572">
      <w:bodyDiv w:val="1"/>
      <w:marLeft w:val="0"/>
      <w:marRight w:val="0"/>
      <w:marTop w:val="0"/>
      <w:marBottom w:val="0"/>
      <w:divBdr>
        <w:top w:val="none" w:sz="0" w:space="0" w:color="auto"/>
        <w:left w:val="none" w:sz="0" w:space="0" w:color="auto"/>
        <w:bottom w:val="none" w:sz="0" w:space="0" w:color="auto"/>
        <w:right w:val="none" w:sz="0" w:space="0" w:color="auto"/>
      </w:divBdr>
      <w:divsChild>
        <w:div w:id="1618022543">
          <w:marLeft w:val="0"/>
          <w:marRight w:val="0"/>
          <w:marTop w:val="0"/>
          <w:marBottom w:val="0"/>
          <w:divBdr>
            <w:top w:val="none" w:sz="0" w:space="0" w:color="auto"/>
            <w:left w:val="none" w:sz="0" w:space="0" w:color="auto"/>
            <w:bottom w:val="none" w:sz="0" w:space="0" w:color="auto"/>
            <w:right w:val="none" w:sz="0" w:space="0" w:color="auto"/>
          </w:divBdr>
          <w:divsChild>
            <w:div w:id="1442454846">
              <w:marLeft w:val="0"/>
              <w:marRight w:val="0"/>
              <w:marTop w:val="0"/>
              <w:marBottom w:val="0"/>
              <w:divBdr>
                <w:top w:val="none" w:sz="0" w:space="0" w:color="auto"/>
                <w:left w:val="none" w:sz="0" w:space="0" w:color="auto"/>
                <w:bottom w:val="none" w:sz="0" w:space="0" w:color="auto"/>
                <w:right w:val="none" w:sz="0" w:space="0" w:color="auto"/>
              </w:divBdr>
              <w:divsChild>
                <w:div w:id="762384664">
                  <w:marLeft w:val="90"/>
                  <w:marRight w:val="90"/>
                  <w:marTop w:val="0"/>
                  <w:marBottom w:val="0"/>
                  <w:divBdr>
                    <w:top w:val="none" w:sz="0" w:space="0" w:color="auto"/>
                    <w:left w:val="none" w:sz="0" w:space="0" w:color="auto"/>
                    <w:bottom w:val="none" w:sz="0" w:space="0" w:color="auto"/>
                    <w:right w:val="none" w:sz="0" w:space="0" w:color="auto"/>
                  </w:divBdr>
                  <w:divsChild>
                    <w:div w:id="470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2481">
      <w:bodyDiv w:val="1"/>
      <w:marLeft w:val="0"/>
      <w:marRight w:val="0"/>
      <w:marTop w:val="0"/>
      <w:marBottom w:val="0"/>
      <w:divBdr>
        <w:top w:val="none" w:sz="0" w:space="0" w:color="auto"/>
        <w:left w:val="none" w:sz="0" w:space="0" w:color="auto"/>
        <w:bottom w:val="none" w:sz="0" w:space="0" w:color="auto"/>
        <w:right w:val="none" w:sz="0" w:space="0" w:color="auto"/>
      </w:divBdr>
      <w:divsChild>
        <w:div w:id="353115193">
          <w:marLeft w:val="0"/>
          <w:marRight w:val="0"/>
          <w:marTop w:val="0"/>
          <w:marBottom w:val="0"/>
          <w:divBdr>
            <w:top w:val="none" w:sz="0" w:space="0" w:color="auto"/>
            <w:left w:val="none" w:sz="0" w:space="0" w:color="auto"/>
            <w:bottom w:val="none" w:sz="0" w:space="0" w:color="auto"/>
            <w:right w:val="none" w:sz="0" w:space="0" w:color="auto"/>
          </w:divBdr>
          <w:divsChild>
            <w:div w:id="1069617661">
              <w:marLeft w:val="0"/>
              <w:marRight w:val="0"/>
              <w:marTop w:val="0"/>
              <w:marBottom w:val="0"/>
              <w:divBdr>
                <w:top w:val="none" w:sz="0" w:space="0" w:color="auto"/>
                <w:left w:val="none" w:sz="0" w:space="0" w:color="auto"/>
                <w:bottom w:val="none" w:sz="0" w:space="0" w:color="auto"/>
                <w:right w:val="none" w:sz="0" w:space="0" w:color="auto"/>
              </w:divBdr>
              <w:divsChild>
                <w:div w:id="542981760">
                  <w:marLeft w:val="90"/>
                  <w:marRight w:val="90"/>
                  <w:marTop w:val="0"/>
                  <w:marBottom w:val="0"/>
                  <w:divBdr>
                    <w:top w:val="none" w:sz="0" w:space="0" w:color="auto"/>
                    <w:left w:val="none" w:sz="0" w:space="0" w:color="auto"/>
                    <w:bottom w:val="none" w:sz="0" w:space="0" w:color="auto"/>
                    <w:right w:val="none" w:sz="0" w:space="0" w:color="auto"/>
                  </w:divBdr>
                  <w:divsChild>
                    <w:div w:id="576016570">
                      <w:marLeft w:val="0"/>
                      <w:marRight w:val="0"/>
                      <w:marTop w:val="0"/>
                      <w:marBottom w:val="0"/>
                      <w:divBdr>
                        <w:top w:val="none" w:sz="0" w:space="0" w:color="auto"/>
                        <w:left w:val="none" w:sz="0" w:space="0" w:color="auto"/>
                        <w:bottom w:val="none" w:sz="0" w:space="0" w:color="auto"/>
                        <w:right w:val="none" w:sz="0" w:space="0" w:color="auto"/>
                      </w:divBdr>
                      <w:divsChild>
                        <w:div w:id="262541768">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8019550">
      <w:bodyDiv w:val="1"/>
      <w:marLeft w:val="0"/>
      <w:marRight w:val="0"/>
      <w:marTop w:val="0"/>
      <w:marBottom w:val="0"/>
      <w:divBdr>
        <w:top w:val="none" w:sz="0" w:space="0" w:color="auto"/>
        <w:left w:val="none" w:sz="0" w:space="0" w:color="auto"/>
        <w:bottom w:val="none" w:sz="0" w:space="0" w:color="auto"/>
        <w:right w:val="none" w:sz="0" w:space="0" w:color="auto"/>
      </w:divBdr>
      <w:divsChild>
        <w:div w:id="2045476669">
          <w:marLeft w:val="0"/>
          <w:marRight w:val="0"/>
          <w:marTop w:val="0"/>
          <w:marBottom w:val="0"/>
          <w:divBdr>
            <w:top w:val="none" w:sz="0" w:space="0" w:color="auto"/>
            <w:left w:val="none" w:sz="0" w:space="0" w:color="auto"/>
            <w:bottom w:val="none" w:sz="0" w:space="0" w:color="auto"/>
            <w:right w:val="none" w:sz="0" w:space="0" w:color="auto"/>
          </w:divBdr>
          <w:divsChild>
            <w:div w:id="1595433320">
              <w:marLeft w:val="0"/>
              <w:marRight w:val="0"/>
              <w:marTop w:val="0"/>
              <w:marBottom w:val="0"/>
              <w:divBdr>
                <w:top w:val="none" w:sz="0" w:space="0" w:color="auto"/>
                <w:left w:val="none" w:sz="0" w:space="0" w:color="auto"/>
                <w:bottom w:val="none" w:sz="0" w:space="0" w:color="auto"/>
                <w:right w:val="none" w:sz="0" w:space="0" w:color="auto"/>
              </w:divBdr>
              <w:divsChild>
                <w:div w:id="1545557611">
                  <w:marLeft w:val="90"/>
                  <w:marRight w:val="90"/>
                  <w:marTop w:val="0"/>
                  <w:marBottom w:val="0"/>
                  <w:divBdr>
                    <w:top w:val="none" w:sz="0" w:space="0" w:color="auto"/>
                    <w:left w:val="none" w:sz="0" w:space="0" w:color="auto"/>
                    <w:bottom w:val="none" w:sz="0" w:space="0" w:color="auto"/>
                    <w:right w:val="none" w:sz="0" w:space="0" w:color="auto"/>
                  </w:divBdr>
                  <w:divsChild>
                    <w:div w:id="1561283435">
                      <w:marLeft w:val="0"/>
                      <w:marRight w:val="0"/>
                      <w:marTop w:val="0"/>
                      <w:marBottom w:val="0"/>
                      <w:divBdr>
                        <w:top w:val="none" w:sz="0" w:space="0" w:color="auto"/>
                        <w:left w:val="none" w:sz="0" w:space="0" w:color="auto"/>
                        <w:bottom w:val="none" w:sz="0" w:space="0" w:color="auto"/>
                        <w:right w:val="none" w:sz="0" w:space="0" w:color="auto"/>
                      </w:divBdr>
                      <w:divsChild>
                        <w:div w:id="1870290136">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69840206">
      <w:bodyDiv w:val="1"/>
      <w:marLeft w:val="0"/>
      <w:marRight w:val="0"/>
      <w:marTop w:val="0"/>
      <w:marBottom w:val="0"/>
      <w:divBdr>
        <w:top w:val="none" w:sz="0" w:space="0" w:color="auto"/>
        <w:left w:val="none" w:sz="0" w:space="0" w:color="auto"/>
        <w:bottom w:val="none" w:sz="0" w:space="0" w:color="auto"/>
        <w:right w:val="none" w:sz="0" w:space="0" w:color="auto"/>
      </w:divBdr>
    </w:div>
    <w:div w:id="2097241137">
      <w:bodyDiv w:val="1"/>
      <w:marLeft w:val="0"/>
      <w:marRight w:val="0"/>
      <w:marTop w:val="0"/>
      <w:marBottom w:val="0"/>
      <w:divBdr>
        <w:top w:val="none" w:sz="0" w:space="0" w:color="auto"/>
        <w:left w:val="none" w:sz="0" w:space="0" w:color="auto"/>
        <w:bottom w:val="none" w:sz="0" w:space="0" w:color="auto"/>
        <w:right w:val="none" w:sz="0" w:space="0" w:color="auto"/>
      </w:divBdr>
      <w:divsChild>
        <w:div w:id="1192576605">
          <w:marLeft w:val="0"/>
          <w:marRight w:val="0"/>
          <w:marTop w:val="0"/>
          <w:marBottom w:val="0"/>
          <w:divBdr>
            <w:top w:val="none" w:sz="0" w:space="0" w:color="auto"/>
            <w:left w:val="none" w:sz="0" w:space="0" w:color="auto"/>
            <w:bottom w:val="none" w:sz="0" w:space="0" w:color="auto"/>
            <w:right w:val="none" w:sz="0" w:space="0" w:color="auto"/>
          </w:divBdr>
          <w:divsChild>
            <w:div w:id="1115370288">
              <w:marLeft w:val="0"/>
              <w:marRight w:val="0"/>
              <w:marTop w:val="0"/>
              <w:marBottom w:val="0"/>
              <w:divBdr>
                <w:top w:val="none" w:sz="0" w:space="0" w:color="auto"/>
                <w:left w:val="none" w:sz="0" w:space="0" w:color="auto"/>
                <w:bottom w:val="none" w:sz="0" w:space="0" w:color="auto"/>
                <w:right w:val="none" w:sz="0" w:space="0" w:color="auto"/>
              </w:divBdr>
              <w:divsChild>
                <w:div w:id="883754807">
                  <w:marLeft w:val="90"/>
                  <w:marRight w:val="90"/>
                  <w:marTop w:val="0"/>
                  <w:marBottom w:val="0"/>
                  <w:divBdr>
                    <w:top w:val="none" w:sz="0" w:space="0" w:color="auto"/>
                    <w:left w:val="none" w:sz="0" w:space="0" w:color="auto"/>
                    <w:bottom w:val="none" w:sz="0" w:space="0" w:color="auto"/>
                    <w:right w:val="none" w:sz="0" w:space="0" w:color="auto"/>
                  </w:divBdr>
                  <w:divsChild>
                    <w:div w:id="262999693">
                      <w:marLeft w:val="0"/>
                      <w:marRight w:val="0"/>
                      <w:marTop w:val="0"/>
                      <w:marBottom w:val="0"/>
                      <w:divBdr>
                        <w:top w:val="none" w:sz="0" w:space="0" w:color="auto"/>
                        <w:left w:val="none" w:sz="0" w:space="0" w:color="auto"/>
                        <w:bottom w:val="none" w:sz="0" w:space="0" w:color="auto"/>
                        <w:right w:val="none" w:sz="0" w:space="0" w:color="auto"/>
                      </w:divBdr>
                      <w:divsChild>
                        <w:div w:id="1731734184">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sChild>
        <w:div w:id="1786734062">
          <w:marLeft w:val="0"/>
          <w:marRight w:val="0"/>
          <w:marTop w:val="0"/>
          <w:marBottom w:val="0"/>
          <w:divBdr>
            <w:top w:val="none" w:sz="0" w:space="0" w:color="auto"/>
            <w:left w:val="none" w:sz="0" w:space="0" w:color="auto"/>
            <w:bottom w:val="none" w:sz="0" w:space="0" w:color="auto"/>
            <w:right w:val="none" w:sz="0" w:space="0" w:color="auto"/>
          </w:divBdr>
          <w:divsChild>
            <w:div w:id="761297484">
              <w:marLeft w:val="0"/>
              <w:marRight w:val="0"/>
              <w:marTop w:val="0"/>
              <w:marBottom w:val="0"/>
              <w:divBdr>
                <w:top w:val="none" w:sz="0" w:space="0" w:color="auto"/>
                <w:left w:val="none" w:sz="0" w:space="0" w:color="auto"/>
                <w:bottom w:val="none" w:sz="0" w:space="0" w:color="auto"/>
                <w:right w:val="none" w:sz="0" w:space="0" w:color="auto"/>
              </w:divBdr>
              <w:divsChild>
                <w:div w:id="1429497337">
                  <w:marLeft w:val="90"/>
                  <w:marRight w:val="90"/>
                  <w:marTop w:val="0"/>
                  <w:marBottom w:val="0"/>
                  <w:divBdr>
                    <w:top w:val="none" w:sz="0" w:space="0" w:color="auto"/>
                    <w:left w:val="none" w:sz="0" w:space="0" w:color="auto"/>
                    <w:bottom w:val="none" w:sz="0" w:space="0" w:color="auto"/>
                    <w:right w:val="none" w:sz="0" w:space="0" w:color="auto"/>
                  </w:divBdr>
                  <w:divsChild>
                    <w:div w:id="2036802591">
                      <w:marLeft w:val="0"/>
                      <w:marRight w:val="0"/>
                      <w:marTop w:val="0"/>
                      <w:marBottom w:val="0"/>
                      <w:divBdr>
                        <w:top w:val="none" w:sz="0" w:space="0" w:color="auto"/>
                        <w:left w:val="none" w:sz="0" w:space="0" w:color="auto"/>
                        <w:bottom w:val="none" w:sz="0" w:space="0" w:color="auto"/>
                        <w:right w:val="none" w:sz="0" w:space="0" w:color="auto"/>
                      </w:divBdr>
                      <w:divsChild>
                        <w:div w:id="1372609235">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274</Words>
  <Characters>1567</Characters>
  <Application>Microsoft Office Word</Application>
  <DocSecurity>0</DocSecurity>
  <Lines>13</Lines>
  <Paragraphs>3</Paragraphs>
  <ScaleCrop>false</ScaleCrop>
  <Company>微软中国</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25</cp:revision>
  <cp:lastPrinted>2016-03-17T01:36:00Z</cp:lastPrinted>
  <dcterms:created xsi:type="dcterms:W3CDTF">2016-03-17T01:13:00Z</dcterms:created>
  <dcterms:modified xsi:type="dcterms:W3CDTF">2016-03-22T06:14:00Z</dcterms:modified>
</cp:coreProperties>
</file>